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EA2" w:rsidRDefault="00DE7152" w:rsidP="00D01121">
      <w:pPr>
        <w:pStyle w:val="Default"/>
        <w:spacing w:line="360" w:lineRule="auto"/>
        <w:contextualSpacing/>
        <w:jc w:val="both"/>
        <w:rPr>
          <w:rFonts w:ascii="Garamond" w:hAnsi="Garamond"/>
          <w:sz w:val="20"/>
          <w:szCs w:val="20"/>
          <w:lang w:val="es-MX"/>
        </w:rPr>
      </w:pPr>
      <w:r w:rsidRPr="006B20D6">
        <w:rPr>
          <w:rFonts w:ascii="Garamond" w:hAnsi="Garamond"/>
          <w:sz w:val="20"/>
          <w:szCs w:val="20"/>
        </w:rPr>
        <w:t>----</w:t>
      </w:r>
      <w:r w:rsidR="00CF2BCF" w:rsidRPr="006B20D6">
        <w:rPr>
          <w:rFonts w:ascii="Garamond" w:hAnsi="Garamond"/>
          <w:sz w:val="20"/>
          <w:szCs w:val="20"/>
        </w:rPr>
        <w:t xml:space="preserve">En la ciudad de Puerto Vallarta, Jalisco; </w:t>
      </w:r>
      <w:r w:rsidR="002C299E" w:rsidRPr="006B20D6">
        <w:rPr>
          <w:rFonts w:ascii="Garamond" w:hAnsi="Garamond"/>
          <w:sz w:val="20"/>
          <w:szCs w:val="20"/>
        </w:rPr>
        <w:t xml:space="preserve">Salón de Cabildos, recinto oficial del Ayuntamiento de Puerto Vallarta, Jalisco; </w:t>
      </w:r>
      <w:r w:rsidR="00CF2BCF" w:rsidRPr="006B20D6">
        <w:rPr>
          <w:rFonts w:ascii="Garamond" w:hAnsi="Garamond"/>
          <w:sz w:val="20"/>
          <w:szCs w:val="20"/>
        </w:rPr>
        <w:t xml:space="preserve">siendo </w:t>
      </w:r>
      <w:r w:rsidR="002E3247" w:rsidRPr="006B20D6">
        <w:rPr>
          <w:rFonts w:ascii="Garamond" w:hAnsi="Garamond"/>
          <w:sz w:val="20"/>
          <w:szCs w:val="20"/>
        </w:rPr>
        <w:t xml:space="preserve">las </w:t>
      </w:r>
      <w:r w:rsidR="00700403">
        <w:rPr>
          <w:rFonts w:ascii="Garamond" w:hAnsi="Garamond"/>
          <w:sz w:val="20"/>
          <w:szCs w:val="20"/>
        </w:rPr>
        <w:t>09</w:t>
      </w:r>
      <w:r w:rsidR="00EA70C9">
        <w:rPr>
          <w:rFonts w:ascii="Garamond" w:hAnsi="Garamond"/>
          <w:sz w:val="20"/>
          <w:szCs w:val="20"/>
        </w:rPr>
        <w:t>:1</w:t>
      </w:r>
      <w:r w:rsidR="00151577">
        <w:rPr>
          <w:rFonts w:ascii="Garamond" w:hAnsi="Garamond"/>
          <w:sz w:val="20"/>
          <w:szCs w:val="20"/>
        </w:rPr>
        <w:t>5</w:t>
      </w:r>
      <w:r w:rsidR="00406319">
        <w:rPr>
          <w:rFonts w:ascii="Garamond" w:hAnsi="Garamond"/>
          <w:sz w:val="20"/>
          <w:szCs w:val="20"/>
        </w:rPr>
        <w:t xml:space="preserve"> </w:t>
      </w:r>
      <w:r w:rsidR="00700403">
        <w:rPr>
          <w:rFonts w:ascii="Garamond" w:hAnsi="Garamond"/>
          <w:sz w:val="20"/>
          <w:szCs w:val="20"/>
        </w:rPr>
        <w:t>nueve</w:t>
      </w:r>
      <w:r w:rsidR="00EA70C9">
        <w:rPr>
          <w:rFonts w:ascii="Garamond" w:hAnsi="Garamond"/>
          <w:sz w:val="20"/>
          <w:szCs w:val="20"/>
        </w:rPr>
        <w:t xml:space="preserve"> horas con</w:t>
      </w:r>
      <w:r w:rsidR="002C362E">
        <w:rPr>
          <w:rFonts w:ascii="Garamond" w:hAnsi="Garamond"/>
          <w:sz w:val="20"/>
          <w:szCs w:val="20"/>
        </w:rPr>
        <w:t xml:space="preserve"> </w:t>
      </w:r>
      <w:r w:rsidR="00151577">
        <w:rPr>
          <w:rFonts w:ascii="Garamond" w:hAnsi="Garamond"/>
          <w:sz w:val="20"/>
          <w:szCs w:val="20"/>
        </w:rPr>
        <w:t>quinc</w:t>
      </w:r>
      <w:r w:rsidR="002C362E">
        <w:rPr>
          <w:rFonts w:ascii="Garamond" w:hAnsi="Garamond"/>
          <w:sz w:val="20"/>
          <w:szCs w:val="20"/>
        </w:rPr>
        <w:t>e</w:t>
      </w:r>
      <w:r w:rsidR="00F56CF8">
        <w:rPr>
          <w:rFonts w:ascii="Garamond" w:hAnsi="Garamond"/>
          <w:sz w:val="20"/>
          <w:szCs w:val="20"/>
        </w:rPr>
        <w:t xml:space="preserve"> </w:t>
      </w:r>
      <w:r w:rsidR="00954390" w:rsidRPr="006B20D6">
        <w:rPr>
          <w:rFonts w:ascii="Garamond" w:hAnsi="Garamond"/>
          <w:sz w:val="20"/>
          <w:szCs w:val="20"/>
        </w:rPr>
        <w:t>minutos</w:t>
      </w:r>
      <w:r w:rsidR="002C299E" w:rsidRPr="006B20D6">
        <w:rPr>
          <w:rFonts w:ascii="Garamond" w:hAnsi="Garamond"/>
          <w:sz w:val="20"/>
          <w:szCs w:val="20"/>
        </w:rPr>
        <w:t xml:space="preserve"> del día </w:t>
      </w:r>
      <w:r w:rsidR="00700403">
        <w:rPr>
          <w:rFonts w:ascii="Garamond" w:hAnsi="Garamond"/>
          <w:sz w:val="20"/>
          <w:szCs w:val="20"/>
        </w:rPr>
        <w:t>15 quince</w:t>
      </w:r>
      <w:r w:rsidR="009A03FB">
        <w:rPr>
          <w:rFonts w:ascii="Garamond" w:hAnsi="Garamond"/>
          <w:sz w:val="20"/>
          <w:szCs w:val="20"/>
        </w:rPr>
        <w:t xml:space="preserve"> de </w:t>
      </w:r>
      <w:r w:rsidR="00700403">
        <w:rPr>
          <w:rFonts w:ascii="Garamond" w:hAnsi="Garamond"/>
          <w:sz w:val="20"/>
          <w:szCs w:val="20"/>
        </w:rPr>
        <w:t>Enero</w:t>
      </w:r>
      <w:r w:rsidR="002E23DD">
        <w:rPr>
          <w:rFonts w:ascii="Garamond" w:hAnsi="Garamond"/>
          <w:sz w:val="20"/>
          <w:szCs w:val="20"/>
        </w:rPr>
        <w:t xml:space="preserve"> </w:t>
      </w:r>
      <w:r w:rsidR="0041007D" w:rsidRPr="006B20D6">
        <w:rPr>
          <w:rFonts w:ascii="Garamond" w:hAnsi="Garamond"/>
          <w:sz w:val="20"/>
          <w:szCs w:val="20"/>
        </w:rPr>
        <w:t xml:space="preserve">de </w:t>
      </w:r>
      <w:r w:rsidR="00700403">
        <w:rPr>
          <w:rFonts w:ascii="Garamond" w:hAnsi="Garamond"/>
          <w:sz w:val="20"/>
          <w:szCs w:val="20"/>
        </w:rPr>
        <w:t>2021</w:t>
      </w:r>
      <w:r w:rsidR="00A02558" w:rsidRPr="006B20D6">
        <w:rPr>
          <w:rFonts w:ascii="Garamond" w:hAnsi="Garamond"/>
          <w:sz w:val="20"/>
          <w:szCs w:val="20"/>
        </w:rPr>
        <w:t xml:space="preserve"> dos </w:t>
      </w:r>
      <w:r w:rsidR="00A42D8B" w:rsidRPr="006B20D6">
        <w:rPr>
          <w:rFonts w:ascii="Garamond" w:hAnsi="Garamond"/>
          <w:sz w:val="20"/>
          <w:szCs w:val="20"/>
        </w:rPr>
        <w:t>m</w:t>
      </w:r>
      <w:r w:rsidR="00A02558" w:rsidRPr="006B20D6">
        <w:rPr>
          <w:rFonts w:ascii="Garamond" w:hAnsi="Garamond"/>
          <w:sz w:val="20"/>
          <w:szCs w:val="20"/>
        </w:rPr>
        <w:t xml:space="preserve">il </w:t>
      </w:r>
      <w:r w:rsidR="00700403">
        <w:rPr>
          <w:rFonts w:ascii="Garamond" w:hAnsi="Garamond"/>
          <w:sz w:val="20"/>
          <w:szCs w:val="20"/>
        </w:rPr>
        <w:t>veintiuno</w:t>
      </w:r>
      <w:r w:rsidR="002C299E" w:rsidRPr="006B20D6">
        <w:rPr>
          <w:rFonts w:ascii="Garamond" w:hAnsi="Garamond"/>
          <w:sz w:val="20"/>
          <w:szCs w:val="20"/>
        </w:rPr>
        <w:t xml:space="preserve">, hora y fecha en que dio inicio la Sesión </w:t>
      </w:r>
      <w:r w:rsidR="00C81A61">
        <w:rPr>
          <w:rFonts w:ascii="Garamond" w:hAnsi="Garamond"/>
          <w:sz w:val="20"/>
          <w:szCs w:val="20"/>
        </w:rPr>
        <w:t>Ordinaria</w:t>
      </w:r>
      <w:r w:rsidR="00D34A76">
        <w:rPr>
          <w:rFonts w:ascii="Garamond" w:hAnsi="Garamond"/>
          <w:sz w:val="20"/>
          <w:szCs w:val="20"/>
        </w:rPr>
        <w:t xml:space="preserve"> </w:t>
      </w:r>
      <w:r w:rsidR="002C299E" w:rsidRPr="006B20D6">
        <w:rPr>
          <w:rFonts w:ascii="Garamond" w:hAnsi="Garamond"/>
          <w:sz w:val="20"/>
          <w:szCs w:val="20"/>
        </w:rPr>
        <w:t>de Ayuntamiento.</w:t>
      </w:r>
      <w:r w:rsidR="004660B1" w:rsidRPr="006B20D6">
        <w:rPr>
          <w:rFonts w:ascii="Garamond" w:hAnsi="Garamond"/>
          <w:sz w:val="20"/>
          <w:szCs w:val="20"/>
        </w:rPr>
        <w:t>-----</w:t>
      </w:r>
      <w:r w:rsidR="005A4197" w:rsidRPr="006B20D6">
        <w:rPr>
          <w:rFonts w:ascii="Garamond" w:hAnsi="Garamond"/>
          <w:sz w:val="20"/>
          <w:szCs w:val="20"/>
        </w:rPr>
        <w:t>-------</w:t>
      </w:r>
      <w:r w:rsidR="00841765" w:rsidRPr="006B20D6">
        <w:rPr>
          <w:rFonts w:ascii="Garamond" w:hAnsi="Garamond"/>
          <w:sz w:val="20"/>
          <w:szCs w:val="20"/>
        </w:rPr>
        <w:t>--</w:t>
      </w:r>
      <w:r w:rsidR="00406319">
        <w:rPr>
          <w:rFonts w:ascii="Garamond" w:hAnsi="Garamond"/>
          <w:sz w:val="20"/>
          <w:szCs w:val="20"/>
        </w:rPr>
        <w:t>-</w:t>
      </w:r>
      <w:r w:rsidR="000C3884" w:rsidRPr="006B20D6">
        <w:rPr>
          <w:rFonts w:ascii="Garamond" w:hAnsi="Garamond"/>
          <w:sz w:val="20"/>
          <w:szCs w:val="20"/>
        </w:rPr>
        <w:t>-</w:t>
      </w:r>
      <w:r w:rsidR="00AF73F7">
        <w:rPr>
          <w:rFonts w:ascii="Garamond" w:hAnsi="Garamond"/>
          <w:sz w:val="20"/>
          <w:szCs w:val="20"/>
        </w:rPr>
        <w:t>---</w:t>
      </w:r>
      <w:r w:rsidR="00C81A61">
        <w:rPr>
          <w:rFonts w:ascii="Garamond" w:hAnsi="Garamond"/>
          <w:sz w:val="20"/>
          <w:szCs w:val="20"/>
        </w:rPr>
        <w:t>--</w:t>
      </w:r>
      <w:r w:rsidR="00700403">
        <w:rPr>
          <w:rFonts w:ascii="Garamond" w:hAnsi="Garamond"/>
          <w:sz w:val="20"/>
          <w:szCs w:val="20"/>
        </w:rPr>
        <w:t>-----</w:t>
      </w:r>
      <w:r w:rsidR="00EA70C9">
        <w:rPr>
          <w:rFonts w:ascii="Garamond" w:hAnsi="Garamond"/>
          <w:sz w:val="20"/>
          <w:szCs w:val="20"/>
        </w:rPr>
        <w:t>-----</w:t>
      </w:r>
      <w:r w:rsidR="00700403">
        <w:rPr>
          <w:rFonts w:ascii="Garamond" w:hAnsi="Garamond"/>
          <w:sz w:val="20"/>
          <w:szCs w:val="20"/>
        </w:rPr>
        <w:t>---</w:t>
      </w:r>
      <w:r w:rsidR="00C81A61">
        <w:rPr>
          <w:rFonts w:ascii="Garamond" w:hAnsi="Garamond"/>
          <w:sz w:val="20"/>
          <w:szCs w:val="20"/>
        </w:rPr>
        <w:t>-----</w:t>
      </w:r>
      <w:r w:rsidR="002C299E" w:rsidRPr="006B20D6">
        <w:rPr>
          <w:rFonts w:ascii="Garamond" w:hAnsi="Garamond"/>
          <w:b/>
          <w:sz w:val="20"/>
          <w:szCs w:val="20"/>
        </w:rPr>
        <w:t>1.- Lista de Asistencia y en su caso, declaración de quórum legal</w:t>
      </w:r>
      <w:r w:rsidR="002C299E" w:rsidRPr="006B20D6">
        <w:rPr>
          <w:rFonts w:ascii="Garamond" w:hAnsi="Garamond"/>
          <w:sz w:val="20"/>
          <w:szCs w:val="20"/>
        </w:rPr>
        <w:t xml:space="preserve">. </w:t>
      </w:r>
      <w:r w:rsidR="00DD61B8" w:rsidRPr="006B20D6">
        <w:rPr>
          <w:rFonts w:ascii="Garamond" w:hAnsi="Garamond"/>
          <w:sz w:val="20"/>
          <w:szCs w:val="20"/>
        </w:rPr>
        <w:t>Encontrándose presentes el Presidente Municipal</w:t>
      </w:r>
      <w:r w:rsidR="00DD61B8" w:rsidRPr="006B20D6">
        <w:rPr>
          <w:rFonts w:ascii="Garamond" w:eastAsia="Calibri" w:hAnsi="Garamond"/>
          <w:sz w:val="20"/>
          <w:szCs w:val="20"/>
        </w:rPr>
        <w:t xml:space="preserve">, </w:t>
      </w:r>
      <w:r w:rsidR="00EA70C9">
        <w:rPr>
          <w:rFonts w:ascii="Garamond" w:eastAsia="Calibri" w:hAnsi="Garamond"/>
          <w:sz w:val="20"/>
          <w:szCs w:val="20"/>
        </w:rPr>
        <w:t xml:space="preserve">Ing. </w:t>
      </w:r>
      <w:r w:rsidR="00DD61B8" w:rsidRPr="006B20D6">
        <w:rPr>
          <w:rFonts w:ascii="Garamond" w:hAnsi="Garamond"/>
          <w:sz w:val="20"/>
          <w:szCs w:val="20"/>
          <w:lang w:val="es-MX"/>
        </w:rPr>
        <w:t xml:space="preserve">Arturo Dávalos Peña; </w:t>
      </w:r>
      <w:r w:rsidR="002E23DD">
        <w:rPr>
          <w:rFonts w:ascii="Garamond" w:hAnsi="Garamond"/>
          <w:sz w:val="20"/>
          <w:szCs w:val="20"/>
          <w:lang w:val="es-MX"/>
        </w:rPr>
        <w:t xml:space="preserve">el Síndico Municipal, C. Jorge Antonio Quintero Alvarado </w:t>
      </w:r>
      <w:r w:rsidR="00DD61B8" w:rsidRPr="006B20D6">
        <w:rPr>
          <w:rFonts w:ascii="Garamond" w:hAnsi="Garamond"/>
          <w:sz w:val="20"/>
          <w:szCs w:val="20"/>
          <w:lang w:val="es-MX"/>
        </w:rPr>
        <w:t>así como las señoras y señores regi</w:t>
      </w:r>
      <w:r w:rsidR="009B12CF">
        <w:rPr>
          <w:rFonts w:ascii="Garamond" w:hAnsi="Garamond"/>
          <w:sz w:val="20"/>
          <w:szCs w:val="20"/>
          <w:lang w:val="es-MX"/>
        </w:rPr>
        <w:t xml:space="preserve">dores, Alicia Briones Mercado, </w:t>
      </w:r>
      <w:r w:rsidR="00DD61B8" w:rsidRPr="006B20D6">
        <w:rPr>
          <w:rFonts w:ascii="Garamond" w:hAnsi="Garamond"/>
          <w:sz w:val="20"/>
          <w:szCs w:val="20"/>
          <w:lang w:val="es-MX"/>
        </w:rPr>
        <w:t xml:space="preserve">María Guadalupe Guerrero Carvajal, </w:t>
      </w:r>
      <w:r w:rsidR="008D0CFA" w:rsidRPr="006B20D6">
        <w:rPr>
          <w:rFonts w:ascii="Garamond" w:hAnsi="Garamond"/>
          <w:sz w:val="20"/>
          <w:szCs w:val="20"/>
          <w:lang w:val="es-MX"/>
        </w:rPr>
        <w:t xml:space="preserve">Eduardo Manuel Martínez Martínez, </w:t>
      </w:r>
      <w:r w:rsidR="00DD61B8" w:rsidRPr="006B20D6">
        <w:rPr>
          <w:rFonts w:ascii="Garamond" w:hAnsi="Garamond"/>
          <w:sz w:val="20"/>
          <w:szCs w:val="20"/>
          <w:lang w:val="es-MX"/>
        </w:rPr>
        <w:t xml:space="preserve">María del Refugio Pulido Cruz, </w:t>
      </w:r>
      <w:r w:rsidR="00406319">
        <w:rPr>
          <w:rFonts w:ascii="Garamond" w:hAnsi="Garamond"/>
          <w:sz w:val="20"/>
          <w:szCs w:val="20"/>
          <w:lang w:val="es-MX"/>
        </w:rPr>
        <w:t>Rodolfo Maldonado Albarrán, Juan Solís García,</w:t>
      </w:r>
      <w:r w:rsidR="00242E83">
        <w:rPr>
          <w:rFonts w:ascii="Garamond" w:hAnsi="Garamond"/>
          <w:sz w:val="20"/>
          <w:szCs w:val="20"/>
          <w:lang w:val="es-MX"/>
        </w:rPr>
        <w:t xml:space="preserve"> María Inés Díaz Romero,</w:t>
      </w:r>
      <w:r w:rsidR="00C81A61">
        <w:rPr>
          <w:rFonts w:ascii="Garamond" w:hAnsi="Garamond"/>
          <w:sz w:val="20"/>
          <w:szCs w:val="20"/>
          <w:lang w:val="es-MX"/>
        </w:rPr>
        <w:t xml:space="preserve"> María Laurel Carrillo Ventura,</w:t>
      </w:r>
      <w:r w:rsidR="00242E83">
        <w:rPr>
          <w:rFonts w:ascii="Garamond" w:hAnsi="Garamond"/>
          <w:sz w:val="20"/>
          <w:szCs w:val="20"/>
          <w:lang w:val="es-MX"/>
        </w:rPr>
        <w:t xml:space="preserve"> Luis Alberto Michel Rodríguez,</w:t>
      </w:r>
      <w:r w:rsidR="00C81A61">
        <w:rPr>
          <w:rFonts w:ascii="Garamond" w:hAnsi="Garamond"/>
          <w:sz w:val="20"/>
          <w:szCs w:val="20"/>
          <w:lang w:val="es-MX"/>
        </w:rPr>
        <w:t xml:space="preserve"> Carmina Palacios Ibarra, Cecilio López </w:t>
      </w:r>
      <w:r w:rsidR="00B03DE4">
        <w:rPr>
          <w:rFonts w:ascii="Garamond" w:hAnsi="Garamond"/>
          <w:sz w:val="20"/>
          <w:szCs w:val="20"/>
          <w:lang w:val="es-MX"/>
        </w:rPr>
        <w:t>Fernández</w:t>
      </w:r>
      <w:r w:rsidR="005613D8">
        <w:rPr>
          <w:rFonts w:ascii="Garamond" w:hAnsi="Garamond"/>
          <w:sz w:val="20"/>
          <w:szCs w:val="20"/>
          <w:lang w:val="es-MX"/>
        </w:rPr>
        <w:t xml:space="preserve">, Luis Roberto </w:t>
      </w:r>
      <w:r w:rsidR="00C81A61">
        <w:rPr>
          <w:rFonts w:ascii="Garamond" w:hAnsi="Garamond"/>
          <w:sz w:val="20"/>
          <w:szCs w:val="20"/>
          <w:lang w:val="es-MX"/>
        </w:rPr>
        <w:t>González Gutiérrez y Saúl López Orozco</w:t>
      </w:r>
      <w:r w:rsidR="00DD61B8" w:rsidRPr="006B20D6">
        <w:rPr>
          <w:rFonts w:ascii="Garamond" w:hAnsi="Garamond"/>
          <w:sz w:val="20"/>
          <w:szCs w:val="20"/>
          <w:lang w:val="es-MX"/>
        </w:rPr>
        <w:t>.</w:t>
      </w:r>
      <w:r w:rsidR="004E1EA2">
        <w:rPr>
          <w:rFonts w:ascii="Garamond" w:hAnsi="Garamond"/>
          <w:sz w:val="20"/>
          <w:szCs w:val="20"/>
          <w:lang w:val="es-MX"/>
        </w:rPr>
        <w:t>-</w:t>
      </w:r>
    </w:p>
    <w:p w:rsidR="00151577" w:rsidRDefault="004E1EA2" w:rsidP="00D01121">
      <w:pPr>
        <w:pStyle w:val="Default"/>
        <w:spacing w:line="360" w:lineRule="auto"/>
        <w:contextualSpacing/>
        <w:jc w:val="both"/>
        <w:rPr>
          <w:rFonts w:ascii="Garamond" w:hAnsi="Garamond"/>
          <w:sz w:val="20"/>
          <w:szCs w:val="20"/>
          <w:lang w:val="es-MX"/>
        </w:rPr>
      </w:pPr>
      <w:r>
        <w:rPr>
          <w:rFonts w:ascii="Garamond" w:hAnsi="Garamond"/>
          <w:sz w:val="20"/>
          <w:szCs w:val="20"/>
          <w:lang w:val="es-MX"/>
        </w:rPr>
        <w:t>--</w:t>
      </w:r>
      <w:r w:rsidR="00BC6C7C" w:rsidRPr="006B20D6">
        <w:rPr>
          <w:rFonts w:ascii="Garamond" w:hAnsi="Garamond"/>
          <w:sz w:val="20"/>
          <w:szCs w:val="20"/>
          <w:lang w:val="es-MX"/>
        </w:rPr>
        <w:t>-</w:t>
      </w:r>
      <w:r w:rsidR="002E23DD">
        <w:rPr>
          <w:rFonts w:ascii="Garamond" w:hAnsi="Garamond"/>
          <w:sz w:val="20"/>
          <w:szCs w:val="20"/>
          <w:lang w:val="es-MX"/>
        </w:rPr>
        <w:t>-</w:t>
      </w:r>
      <w:r w:rsidR="00BC6C7C" w:rsidRPr="006B20D6">
        <w:rPr>
          <w:rFonts w:ascii="Garamond" w:hAnsi="Garamond"/>
          <w:sz w:val="20"/>
          <w:szCs w:val="20"/>
          <w:lang w:val="es-MX"/>
        </w:rPr>
        <w:t>Por lo anterior, el C. Presidente Municipal, Ing. Arturo Dávalos Peña, declaró la existencia de quórum legal para la celebración de esta sesión</w:t>
      </w:r>
      <w:r w:rsidR="00FB4D58">
        <w:rPr>
          <w:rFonts w:ascii="Garamond" w:hAnsi="Garamond"/>
          <w:sz w:val="20"/>
          <w:szCs w:val="20"/>
          <w:lang w:val="es-MX"/>
        </w:rPr>
        <w:t xml:space="preserve"> </w:t>
      </w:r>
      <w:r w:rsidR="00C81A61">
        <w:rPr>
          <w:rFonts w:ascii="Garamond" w:hAnsi="Garamond"/>
          <w:sz w:val="20"/>
          <w:szCs w:val="20"/>
          <w:lang w:val="es-MX"/>
        </w:rPr>
        <w:t>ordinaria</w:t>
      </w:r>
      <w:r w:rsidR="00B7106D" w:rsidRPr="006B20D6">
        <w:rPr>
          <w:rFonts w:ascii="Garamond" w:hAnsi="Garamond"/>
          <w:sz w:val="20"/>
          <w:szCs w:val="20"/>
          <w:lang w:val="es-MX"/>
        </w:rPr>
        <w:t>, s</w:t>
      </w:r>
      <w:r w:rsidR="00FB4D58">
        <w:rPr>
          <w:rFonts w:ascii="Garamond" w:hAnsi="Garamond"/>
          <w:sz w:val="20"/>
          <w:szCs w:val="20"/>
          <w:lang w:val="es-MX"/>
        </w:rPr>
        <w:t xml:space="preserve">iendo las </w:t>
      </w:r>
      <w:r w:rsidR="002C362E">
        <w:rPr>
          <w:rFonts w:ascii="Garamond" w:hAnsi="Garamond"/>
          <w:sz w:val="20"/>
          <w:szCs w:val="20"/>
          <w:lang w:val="es-MX"/>
        </w:rPr>
        <w:t>09</w:t>
      </w:r>
      <w:r w:rsidR="00406319">
        <w:rPr>
          <w:rFonts w:ascii="Garamond" w:hAnsi="Garamond"/>
          <w:sz w:val="20"/>
          <w:szCs w:val="20"/>
          <w:lang w:val="es-MX"/>
        </w:rPr>
        <w:t>:</w:t>
      </w:r>
      <w:r w:rsidR="00785066">
        <w:rPr>
          <w:rFonts w:ascii="Garamond" w:hAnsi="Garamond"/>
          <w:sz w:val="20"/>
          <w:szCs w:val="20"/>
          <w:lang w:val="es-MX"/>
        </w:rPr>
        <w:t>17</w:t>
      </w:r>
      <w:r w:rsidR="00BC6C7C" w:rsidRPr="006B20D6">
        <w:rPr>
          <w:rFonts w:ascii="Garamond" w:hAnsi="Garamond"/>
          <w:sz w:val="20"/>
          <w:szCs w:val="20"/>
          <w:lang w:val="es-MX"/>
        </w:rPr>
        <w:t xml:space="preserve"> </w:t>
      </w:r>
      <w:r w:rsidR="002C362E">
        <w:rPr>
          <w:rFonts w:ascii="Garamond" w:hAnsi="Garamond"/>
          <w:sz w:val="20"/>
          <w:szCs w:val="20"/>
          <w:lang w:val="es-MX"/>
        </w:rPr>
        <w:t>nueve</w:t>
      </w:r>
      <w:r w:rsidR="00BC6C7C" w:rsidRPr="006B20D6">
        <w:rPr>
          <w:rFonts w:ascii="Garamond" w:hAnsi="Garamond"/>
          <w:sz w:val="20"/>
          <w:szCs w:val="20"/>
          <w:lang w:val="es-MX"/>
        </w:rPr>
        <w:t xml:space="preserve"> horas con </w:t>
      </w:r>
      <w:r w:rsidR="00785066">
        <w:rPr>
          <w:rFonts w:ascii="Garamond" w:hAnsi="Garamond"/>
          <w:sz w:val="20"/>
          <w:szCs w:val="20"/>
          <w:lang w:val="es-MX"/>
        </w:rPr>
        <w:t>diecisiete</w:t>
      </w:r>
      <w:r w:rsidR="00FB4D58">
        <w:rPr>
          <w:rFonts w:ascii="Garamond" w:hAnsi="Garamond"/>
          <w:sz w:val="20"/>
          <w:szCs w:val="20"/>
          <w:lang w:val="es-MX"/>
        </w:rPr>
        <w:t xml:space="preserve"> </w:t>
      </w:r>
      <w:r w:rsidR="00A72B28" w:rsidRPr="006B20D6">
        <w:rPr>
          <w:rFonts w:ascii="Garamond" w:hAnsi="Garamond"/>
          <w:sz w:val="20"/>
          <w:szCs w:val="20"/>
          <w:lang w:val="es-MX"/>
        </w:rPr>
        <w:t xml:space="preserve">minutos, del día </w:t>
      </w:r>
      <w:r w:rsidR="002C362E">
        <w:rPr>
          <w:rFonts w:ascii="Garamond" w:hAnsi="Garamond"/>
          <w:sz w:val="20"/>
          <w:szCs w:val="20"/>
          <w:lang w:val="es-MX"/>
        </w:rPr>
        <w:t>15 quince</w:t>
      </w:r>
      <w:r w:rsidR="00FB4D58">
        <w:rPr>
          <w:rFonts w:ascii="Garamond" w:hAnsi="Garamond"/>
          <w:sz w:val="20"/>
          <w:szCs w:val="20"/>
          <w:lang w:val="es-MX"/>
        </w:rPr>
        <w:t xml:space="preserve"> de </w:t>
      </w:r>
      <w:r w:rsidR="002C362E">
        <w:rPr>
          <w:rFonts w:ascii="Garamond" w:hAnsi="Garamond"/>
          <w:sz w:val="20"/>
          <w:szCs w:val="20"/>
          <w:lang w:val="es-MX"/>
        </w:rPr>
        <w:t>Enero</w:t>
      </w:r>
      <w:r w:rsidR="00FB4D58">
        <w:rPr>
          <w:rFonts w:ascii="Garamond" w:hAnsi="Garamond"/>
          <w:sz w:val="20"/>
          <w:szCs w:val="20"/>
          <w:lang w:val="es-MX"/>
        </w:rPr>
        <w:t xml:space="preserve"> de </w:t>
      </w:r>
      <w:r w:rsidR="00BC6C7C" w:rsidRPr="006B20D6">
        <w:rPr>
          <w:rFonts w:ascii="Garamond" w:hAnsi="Garamond"/>
          <w:sz w:val="20"/>
          <w:szCs w:val="20"/>
          <w:lang w:val="es-MX"/>
        </w:rPr>
        <w:t xml:space="preserve">dos mil </w:t>
      </w:r>
      <w:r w:rsidR="002C362E">
        <w:rPr>
          <w:rFonts w:ascii="Garamond" w:hAnsi="Garamond"/>
          <w:sz w:val="20"/>
          <w:szCs w:val="20"/>
          <w:lang w:val="es-MX"/>
        </w:rPr>
        <w:t>veintiuno</w:t>
      </w:r>
      <w:r w:rsidR="00BC6C7C" w:rsidRPr="006B20D6">
        <w:rPr>
          <w:rFonts w:ascii="Garamond" w:hAnsi="Garamond"/>
          <w:sz w:val="20"/>
          <w:szCs w:val="20"/>
          <w:lang w:val="es-MX"/>
        </w:rPr>
        <w:t>, en virtud de contarse con la asistencia</w:t>
      </w:r>
      <w:r w:rsidR="00C70F1E" w:rsidRPr="006B20D6">
        <w:rPr>
          <w:rFonts w:ascii="Garamond" w:hAnsi="Garamond"/>
          <w:sz w:val="20"/>
          <w:szCs w:val="20"/>
          <w:lang w:val="es-MX"/>
        </w:rPr>
        <w:t xml:space="preserve"> </w:t>
      </w:r>
      <w:r w:rsidR="00A72B28" w:rsidRPr="006B20D6">
        <w:rPr>
          <w:rFonts w:ascii="Garamond" w:hAnsi="Garamond"/>
          <w:sz w:val="20"/>
          <w:szCs w:val="20"/>
          <w:lang w:val="es-MX"/>
        </w:rPr>
        <w:t>de</w:t>
      </w:r>
      <w:r w:rsidR="008D0CFA" w:rsidRPr="006B20D6">
        <w:rPr>
          <w:rFonts w:ascii="Garamond" w:hAnsi="Garamond"/>
          <w:sz w:val="20"/>
          <w:szCs w:val="20"/>
          <w:lang w:val="es-MX"/>
        </w:rPr>
        <w:t xml:space="preserve"> </w:t>
      </w:r>
      <w:r w:rsidR="002C362E">
        <w:rPr>
          <w:rFonts w:ascii="Garamond" w:hAnsi="Garamond"/>
          <w:sz w:val="20"/>
          <w:szCs w:val="20"/>
          <w:lang w:val="es-MX"/>
        </w:rPr>
        <w:t>15 quince</w:t>
      </w:r>
      <w:r w:rsidR="00023968">
        <w:rPr>
          <w:rFonts w:ascii="Garamond" w:hAnsi="Garamond"/>
          <w:sz w:val="20"/>
          <w:szCs w:val="20"/>
          <w:lang w:val="es-MX"/>
        </w:rPr>
        <w:t xml:space="preserve"> de </w:t>
      </w:r>
      <w:r w:rsidR="00BC6C7C" w:rsidRPr="006B20D6">
        <w:rPr>
          <w:rFonts w:ascii="Garamond" w:hAnsi="Garamond"/>
          <w:sz w:val="20"/>
          <w:szCs w:val="20"/>
          <w:lang w:val="es-MX"/>
        </w:rPr>
        <w:t xml:space="preserve">los 16 dieciséis integrantes del Ayuntamiento. Por lo tanto, todos los acuerdos serán válidos para todos los efectos legales que correspondan, de conformidad con la Ley del Gobierno y la Administración Pública Municipal, así como el Reglamento Orgánico del Gobierno y la Administración </w:t>
      </w:r>
      <w:r w:rsidR="003C025C">
        <w:rPr>
          <w:rFonts w:ascii="Garamond" w:hAnsi="Garamond"/>
          <w:sz w:val="20"/>
          <w:szCs w:val="20"/>
          <w:lang w:val="es-MX"/>
        </w:rPr>
        <w:t xml:space="preserve">Pública del Municipio de Puerto </w:t>
      </w:r>
      <w:r w:rsidR="00BC6C7C" w:rsidRPr="006B20D6">
        <w:rPr>
          <w:rFonts w:ascii="Garamond" w:hAnsi="Garamond"/>
          <w:sz w:val="20"/>
          <w:szCs w:val="20"/>
          <w:lang w:val="es-MX"/>
        </w:rPr>
        <w:t>Vallarta, Jalisco</w:t>
      </w:r>
      <w:r w:rsidR="00F56CF8">
        <w:rPr>
          <w:rFonts w:ascii="Garamond" w:hAnsi="Garamond"/>
          <w:sz w:val="20"/>
          <w:szCs w:val="20"/>
          <w:lang w:val="es-MX"/>
        </w:rPr>
        <w:t>.</w:t>
      </w:r>
      <w:r w:rsidR="00FB4D58">
        <w:rPr>
          <w:rFonts w:ascii="Garamond" w:hAnsi="Garamond"/>
          <w:sz w:val="20"/>
          <w:szCs w:val="20"/>
          <w:lang w:val="es-MX"/>
        </w:rPr>
        <w:t>---------------------------------------------------------------------------------------------</w:t>
      </w:r>
      <w:r w:rsidR="00406319">
        <w:rPr>
          <w:rFonts w:ascii="Garamond" w:hAnsi="Garamond"/>
          <w:sz w:val="20"/>
          <w:szCs w:val="20"/>
          <w:lang w:val="es-MX"/>
        </w:rPr>
        <w:t>----------</w:t>
      </w:r>
      <w:r w:rsidR="00BF42F9">
        <w:rPr>
          <w:rFonts w:ascii="Garamond" w:hAnsi="Garamond"/>
          <w:sz w:val="20"/>
          <w:szCs w:val="20"/>
          <w:lang w:val="es-MX"/>
        </w:rPr>
        <w:t>-</w:t>
      </w:r>
      <w:r w:rsidR="00151577">
        <w:rPr>
          <w:rFonts w:ascii="Garamond" w:hAnsi="Garamond"/>
          <w:sz w:val="20"/>
          <w:szCs w:val="20"/>
          <w:lang w:val="es-MX"/>
        </w:rPr>
        <w:t>--------</w:t>
      </w:r>
    </w:p>
    <w:p w:rsidR="00C420B1" w:rsidRPr="00FE458C" w:rsidRDefault="00151577" w:rsidP="00FE458C">
      <w:pPr>
        <w:pStyle w:val="Default"/>
        <w:spacing w:line="360" w:lineRule="auto"/>
        <w:contextualSpacing/>
        <w:jc w:val="both"/>
        <w:rPr>
          <w:rFonts w:ascii="Garamond" w:hAnsi="Garamond" w:cstheme="minorHAnsi"/>
          <w:bCs/>
          <w:sz w:val="20"/>
        </w:rPr>
      </w:pPr>
      <w:r>
        <w:rPr>
          <w:rFonts w:ascii="Garamond" w:hAnsi="Garamond"/>
          <w:sz w:val="20"/>
          <w:szCs w:val="20"/>
          <w:lang w:val="es-MX"/>
        </w:rPr>
        <w:t>-</w:t>
      </w:r>
      <w:r w:rsidR="00BF42F9">
        <w:rPr>
          <w:rFonts w:ascii="Garamond" w:hAnsi="Garamond"/>
          <w:sz w:val="20"/>
          <w:szCs w:val="20"/>
          <w:lang w:val="es-MX"/>
        </w:rPr>
        <w:t>--</w:t>
      </w:r>
      <w:r>
        <w:rPr>
          <w:rFonts w:ascii="Garamond" w:hAnsi="Garamond"/>
          <w:sz w:val="20"/>
          <w:szCs w:val="20"/>
          <w:lang w:val="es-MX"/>
        </w:rPr>
        <w:t>-------------------------------------------------------------------------------------------------</w:t>
      </w:r>
      <w:r w:rsidR="0084305B">
        <w:rPr>
          <w:rFonts w:ascii="Garamond" w:hAnsi="Garamond"/>
          <w:sz w:val="20"/>
          <w:szCs w:val="20"/>
          <w:lang w:val="es-MX"/>
        </w:rPr>
        <w:t>-----------------------------------</w:t>
      </w:r>
      <w:r w:rsidR="00B03DE4">
        <w:rPr>
          <w:rFonts w:ascii="Garamond" w:hAnsi="Garamond"/>
          <w:sz w:val="20"/>
          <w:szCs w:val="20"/>
          <w:lang w:val="es-MX"/>
        </w:rPr>
        <w:t>-</w:t>
      </w:r>
      <w:r w:rsidR="00A40198" w:rsidRPr="006B20D6">
        <w:rPr>
          <w:rFonts w:ascii="Garamond" w:hAnsi="Garamond"/>
          <w:b/>
          <w:sz w:val="20"/>
          <w:szCs w:val="20"/>
        </w:rPr>
        <w:t>2.</w:t>
      </w:r>
      <w:r w:rsidR="00A40198" w:rsidRPr="006B20D6">
        <w:rPr>
          <w:rFonts w:ascii="Garamond" w:hAnsi="Garamond"/>
          <w:sz w:val="20"/>
          <w:szCs w:val="20"/>
        </w:rPr>
        <w:t xml:space="preserve"> </w:t>
      </w:r>
      <w:r w:rsidR="00A40198" w:rsidRPr="006B20D6">
        <w:rPr>
          <w:rFonts w:ascii="Garamond" w:hAnsi="Garamond"/>
          <w:b/>
          <w:sz w:val="20"/>
          <w:szCs w:val="20"/>
        </w:rPr>
        <w:t>Aprobación del Orden del Día</w:t>
      </w:r>
      <w:r w:rsidR="00A40198" w:rsidRPr="006B20D6">
        <w:rPr>
          <w:rFonts w:ascii="Garamond" w:hAnsi="Garamond"/>
          <w:sz w:val="20"/>
          <w:szCs w:val="20"/>
        </w:rPr>
        <w:t xml:space="preserve">. </w:t>
      </w:r>
      <w:r w:rsidR="0004640E" w:rsidRPr="006B20D6">
        <w:rPr>
          <w:rFonts w:ascii="Garamond" w:hAnsi="Garamond"/>
          <w:sz w:val="20"/>
          <w:szCs w:val="20"/>
        </w:rPr>
        <w:t>El C. Presidente Municipal, Ing. Arturo Dávalos Peña: “Enseguida</w:t>
      </w:r>
      <w:r w:rsidR="0004640E">
        <w:rPr>
          <w:rFonts w:ascii="Garamond" w:hAnsi="Garamond"/>
          <w:sz w:val="20"/>
          <w:szCs w:val="20"/>
        </w:rPr>
        <w:t xml:space="preserve"> para regir esta ses</w:t>
      </w:r>
      <w:r w:rsidR="00D4718B">
        <w:rPr>
          <w:rFonts w:ascii="Garamond" w:hAnsi="Garamond"/>
          <w:sz w:val="20"/>
          <w:szCs w:val="20"/>
        </w:rPr>
        <w:t>ión propongo a ustedes ciudadanos regidore</w:t>
      </w:r>
      <w:r w:rsidR="0004640E">
        <w:rPr>
          <w:rFonts w:ascii="Garamond" w:hAnsi="Garamond"/>
          <w:sz w:val="20"/>
          <w:szCs w:val="20"/>
        </w:rPr>
        <w:t xml:space="preserve">s el siguiente orden del día. Por lo </w:t>
      </w:r>
      <w:r w:rsidR="00F92F60">
        <w:rPr>
          <w:rFonts w:ascii="Garamond" w:hAnsi="Garamond"/>
          <w:sz w:val="20"/>
          <w:szCs w:val="20"/>
        </w:rPr>
        <w:t>que</w:t>
      </w:r>
      <w:r w:rsidR="0004640E">
        <w:rPr>
          <w:rFonts w:ascii="Garamond" w:hAnsi="Garamond"/>
          <w:sz w:val="20"/>
          <w:szCs w:val="20"/>
        </w:rPr>
        <w:t xml:space="preserve"> le solicito al secretario general dé lectura de</w:t>
      </w:r>
      <w:r w:rsidR="00D4718B">
        <w:rPr>
          <w:rFonts w:ascii="Garamond" w:hAnsi="Garamond"/>
          <w:sz w:val="20"/>
          <w:szCs w:val="20"/>
        </w:rPr>
        <w:t xml:space="preserve"> la misma para su consideración</w:t>
      </w:r>
      <w:r w:rsidR="0004640E">
        <w:rPr>
          <w:rFonts w:ascii="Garamond" w:hAnsi="Garamond"/>
          <w:sz w:val="20"/>
          <w:szCs w:val="20"/>
        </w:rPr>
        <w:t xml:space="preserve">”. El Secretario General, Abg. Francisco Javier Vallejo Corona: “Con su </w:t>
      </w:r>
      <w:r w:rsidR="00D4718B">
        <w:rPr>
          <w:rFonts w:ascii="Garamond" w:hAnsi="Garamond"/>
          <w:sz w:val="20"/>
          <w:szCs w:val="20"/>
        </w:rPr>
        <w:t xml:space="preserve">permiso </w:t>
      </w:r>
      <w:r w:rsidR="0004640E">
        <w:rPr>
          <w:rFonts w:ascii="Garamond" w:hAnsi="Garamond"/>
          <w:sz w:val="20"/>
          <w:szCs w:val="20"/>
        </w:rPr>
        <w:t xml:space="preserve">señor presidente. </w:t>
      </w:r>
      <w:r w:rsidR="00F92F60">
        <w:rPr>
          <w:rFonts w:ascii="Garamond" w:hAnsi="Garamond"/>
          <w:sz w:val="20"/>
          <w:szCs w:val="20"/>
        </w:rPr>
        <w:t xml:space="preserve">La lista de asistencia y en su caso </w:t>
      </w:r>
      <w:r w:rsidR="00D4718B">
        <w:rPr>
          <w:rFonts w:ascii="Garamond" w:hAnsi="Garamond"/>
          <w:sz w:val="20"/>
          <w:szCs w:val="20"/>
        </w:rPr>
        <w:t xml:space="preserve">declaración de quórum legal; </w:t>
      </w:r>
      <w:r w:rsidR="002C362E">
        <w:rPr>
          <w:rFonts w:ascii="Garamond" w:hAnsi="Garamond"/>
          <w:sz w:val="20"/>
          <w:szCs w:val="20"/>
        </w:rPr>
        <w:t>dos</w:t>
      </w:r>
      <w:r w:rsidR="00D4718B">
        <w:rPr>
          <w:rFonts w:ascii="Garamond" w:hAnsi="Garamond"/>
          <w:sz w:val="20"/>
          <w:szCs w:val="20"/>
        </w:rPr>
        <w:t>,</w:t>
      </w:r>
      <w:r w:rsidR="002C362E">
        <w:rPr>
          <w:rFonts w:ascii="Garamond" w:hAnsi="Garamond"/>
          <w:sz w:val="20"/>
          <w:szCs w:val="20"/>
        </w:rPr>
        <w:t xml:space="preserve"> aprobación del orden del día; tres,</w:t>
      </w:r>
      <w:r w:rsidR="00D4718B">
        <w:rPr>
          <w:rFonts w:ascii="Garamond" w:hAnsi="Garamond"/>
          <w:sz w:val="20"/>
          <w:szCs w:val="20"/>
        </w:rPr>
        <w:t xml:space="preserve"> </w:t>
      </w:r>
      <w:r w:rsidR="00242E83">
        <w:rPr>
          <w:rFonts w:ascii="Garamond" w:hAnsi="Garamond"/>
          <w:sz w:val="20"/>
          <w:szCs w:val="20"/>
        </w:rPr>
        <w:t>lectura, discusión y</w:t>
      </w:r>
      <w:r w:rsidR="00366C3C">
        <w:rPr>
          <w:rFonts w:ascii="Garamond" w:hAnsi="Garamond"/>
          <w:sz w:val="20"/>
          <w:szCs w:val="20"/>
        </w:rPr>
        <w:t xml:space="preserve"> en su caso, aprobación de dictámenes; </w:t>
      </w:r>
      <w:r w:rsidR="002C362E">
        <w:rPr>
          <w:rFonts w:ascii="Garamond" w:hAnsi="Garamond"/>
          <w:sz w:val="20"/>
          <w:szCs w:val="20"/>
        </w:rPr>
        <w:t xml:space="preserve">cuatro, </w:t>
      </w:r>
      <w:r w:rsidR="00366C3C">
        <w:rPr>
          <w:rFonts w:ascii="Garamond" w:hAnsi="Garamond"/>
          <w:sz w:val="20"/>
          <w:szCs w:val="20"/>
        </w:rPr>
        <w:t xml:space="preserve">asuntos </w:t>
      </w:r>
      <w:r w:rsidR="00B03DE4">
        <w:rPr>
          <w:rFonts w:ascii="Garamond" w:hAnsi="Garamond"/>
          <w:sz w:val="20"/>
          <w:szCs w:val="20"/>
        </w:rPr>
        <w:t>generales y;</w:t>
      </w:r>
      <w:r w:rsidR="00366C3C">
        <w:rPr>
          <w:rFonts w:ascii="Garamond" w:hAnsi="Garamond"/>
          <w:sz w:val="20"/>
          <w:szCs w:val="20"/>
        </w:rPr>
        <w:t xml:space="preserve"> </w:t>
      </w:r>
      <w:r w:rsidR="002C362E">
        <w:rPr>
          <w:rFonts w:ascii="Garamond" w:hAnsi="Garamond"/>
          <w:sz w:val="20"/>
          <w:szCs w:val="20"/>
        </w:rPr>
        <w:t>cinco</w:t>
      </w:r>
      <w:r w:rsidR="00B03DE4">
        <w:rPr>
          <w:rFonts w:ascii="Garamond" w:hAnsi="Garamond"/>
          <w:sz w:val="20"/>
          <w:szCs w:val="20"/>
        </w:rPr>
        <w:t xml:space="preserve">, </w:t>
      </w:r>
      <w:r w:rsidR="0004640E">
        <w:rPr>
          <w:rFonts w:ascii="Garamond" w:hAnsi="Garamond"/>
          <w:sz w:val="20"/>
          <w:szCs w:val="20"/>
        </w:rPr>
        <w:t xml:space="preserve">cierre de la sesión”. </w:t>
      </w:r>
      <w:r w:rsidR="00785066" w:rsidRPr="006B20D6">
        <w:rPr>
          <w:rFonts w:ascii="Garamond" w:hAnsi="Garamond"/>
          <w:sz w:val="20"/>
          <w:szCs w:val="20"/>
        </w:rPr>
        <w:t>El C. Presidente Municipal, Ing. Arturo Dávalos Peña:</w:t>
      </w:r>
      <w:r w:rsidR="00785066">
        <w:rPr>
          <w:rFonts w:ascii="Garamond" w:hAnsi="Garamond"/>
          <w:sz w:val="20"/>
          <w:szCs w:val="20"/>
        </w:rPr>
        <w:t xml:space="preserve"> “Muchas gracias señor secretario. Por lo que en votación económica manifiesten los que est</w:t>
      </w:r>
      <w:r w:rsidR="0084305B">
        <w:rPr>
          <w:rFonts w:ascii="Garamond" w:hAnsi="Garamond"/>
          <w:sz w:val="20"/>
          <w:szCs w:val="20"/>
        </w:rPr>
        <w:t>én a favor de la propuesta del</w:t>
      </w:r>
      <w:r w:rsidR="00785066">
        <w:rPr>
          <w:rFonts w:ascii="Garamond" w:hAnsi="Garamond"/>
          <w:sz w:val="20"/>
          <w:szCs w:val="20"/>
        </w:rPr>
        <w:t xml:space="preserve"> orden del día, levantando su mano para su aprobación. ¿En contra?, ¿abstención</w:t>
      </w:r>
      <w:proofErr w:type="gramStart"/>
      <w:r w:rsidR="00785066">
        <w:rPr>
          <w:rFonts w:ascii="Garamond" w:hAnsi="Garamond"/>
          <w:sz w:val="20"/>
          <w:szCs w:val="20"/>
        </w:rPr>
        <w:t>?.</w:t>
      </w:r>
      <w:proofErr w:type="gramEnd"/>
      <w:r w:rsidR="00785066">
        <w:rPr>
          <w:rFonts w:ascii="Garamond" w:hAnsi="Garamond"/>
          <w:sz w:val="20"/>
          <w:szCs w:val="20"/>
        </w:rPr>
        <w:t xml:space="preserve"> Señor secretario, de cuenta de esta votación”. </w:t>
      </w:r>
      <w:r w:rsidR="00E90527">
        <w:rPr>
          <w:rFonts w:ascii="Garamond" w:hAnsi="Garamond"/>
          <w:sz w:val="20"/>
          <w:szCs w:val="20"/>
        </w:rPr>
        <w:t>El Secretario General, Abg. Francisco Javier Vallejo Corona: “</w:t>
      </w:r>
      <w:r w:rsidR="00785066">
        <w:rPr>
          <w:rFonts w:ascii="Garamond" w:hAnsi="Garamond"/>
          <w:sz w:val="20"/>
          <w:szCs w:val="20"/>
        </w:rPr>
        <w:t xml:space="preserve">Sí señor presidente, son quince votos a favor, cero votos en contra y cero abstenciones”. </w:t>
      </w:r>
      <w:r w:rsidR="00785066" w:rsidRPr="006B20D6">
        <w:rPr>
          <w:rFonts w:ascii="Garamond" w:hAnsi="Garamond"/>
          <w:sz w:val="20"/>
          <w:szCs w:val="20"/>
        </w:rPr>
        <w:t>El C. Presidente Munici</w:t>
      </w:r>
      <w:r w:rsidR="00785066">
        <w:rPr>
          <w:rFonts w:ascii="Garamond" w:hAnsi="Garamond"/>
          <w:sz w:val="20"/>
          <w:szCs w:val="20"/>
        </w:rPr>
        <w:t xml:space="preserve">pal, Ing. Arturo Dávalos Peña: “Aprobado por mayoría simple”. </w:t>
      </w:r>
      <w:r w:rsidR="00785066">
        <w:rPr>
          <w:rFonts w:ascii="Garamond" w:hAnsi="Garamond"/>
          <w:b/>
          <w:sz w:val="20"/>
          <w:szCs w:val="20"/>
        </w:rPr>
        <w:t>Aprobado</w:t>
      </w:r>
      <w:r w:rsidR="00785066" w:rsidRPr="0006594B">
        <w:rPr>
          <w:rFonts w:ascii="Garamond" w:hAnsi="Garamond"/>
          <w:b/>
          <w:sz w:val="20"/>
          <w:szCs w:val="20"/>
        </w:rPr>
        <w:t xml:space="preserve"> por Mayoría Simple</w:t>
      </w:r>
      <w:r w:rsidR="00785066">
        <w:rPr>
          <w:rFonts w:ascii="Garamond" w:hAnsi="Garamond"/>
          <w:sz w:val="20"/>
          <w:szCs w:val="20"/>
        </w:rPr>
        <w:t xml:space="preserve"> de votos, por 15 quince a favor, 0 cero en contra y 0 cero abstenciones. Por lo anterior, el orden del día queda aprobada en los siguientes términos: -----------</w:t>
      </w:r>
      <w:r w:rsidR="0084305B">
        <w:rPr>
          <w:rFonts w:ascii="Garamond" w:hAnsi="Garamond"/>
          <w:sz w:val="20"/>
          <w:szCs w:val="20"/>
        </w:rPr>
        <w:t>-------------------------------------------------</w:t>
      </w:r>
      <w:r w:rsidR="00785066">
        <w:rPr>
          <w:rFonts w:ascii="Garamond" w:hAnsi="Garamond"/>
          <w:sz w:val="20"/>
          <w:szCs w:val="20"/>
        </w:rPr>
        <w:t>----</w:t>
      </w:r>
      <w:r w:rsidR="0084305B">
        <w:rPr>
          <w:rFonts w:ascii="Garamond" w:hAnsi="Garamond"/>
          <w:sz w:val="20"/>
          <w:szCs w:val="20"/>
        </w:rPr>
        <w:t>-</w:t>
      </w:r>
      <w:r w:rsidR="00412D55" w:rsidRPr="00D4718B">
        <w:rPr>
          <w:rFonts w:ascii="Garamond" w:hAnsi="Garamond"/>
          <w:b/>
          <w:sz w:val="20"/>
          <w:szCs w:val="20"/>
        </w:rPr>
        <w:t xml:space="preserve">1. </w:t>
      </w:r>
      <w:r w:rsidR="00412D55" w:rsidRPr="00D4718B">
        <w:rPr>
          <w:rFonts w:ascii="Garamond" w:hAnsi="Garamond"/>
          <w:sz w:val="20"/>
          <w:szCs w:val="20"/>
        </w:rPr>
        <w:t>Declaración del quórum legal.</w:t>
      </w:r>
      <w:r w:rsidR="0004640E" w:rsidRPr="00D4718B">
        <w:rPr>
          <w:rFonts w:ascii="Garamond" w:hAnsi="Garamond"/>
          <w:b/>
          <w:sz w:val="20"/>
          <w:szCs w:val="20"/>
        </w:rPr>
        <w:t xml:space="preserve"> </w:t>
      </w:r>
      <w:r w:rsidR="00412D55" w:rsidRPr="00D4718B">
        <w:rPr>
          <w:rFonts w:ascii="Garamond" w:hAnsi="Garamond"/>
          <w:b/>
          <w:sz w:val="20"/>
          <w:szCs w:val="20"/>
        </w:rPr>
        <w:t xml:space="preserve">2. </w:t>
      </w:r>
      <w:r w:rsidR="00412D55" w:rsidRPr="00D4718B">
        <w:rPr>
          <w:rFonts w:ascii="Garamond" w:hAnsi="Garamond"/>
          <w:sz w:val="20"/>
          <w:szCs w:val="20"/>
        </w:rPr>
        <w:t>Aprobación del orden del día.</w:t>
      </w:r>
      <w:r w:rsidR="0004640E" w:rsidRPr="00D4718B">
        <w:rPr>
          <w:rFonts w:ascii="Garamond" w:hAnsi="Garamond"/>
          <w:b/>
          <w:sz w:val="20"/>
          <w:szCs w:val="20"/>
        </w:rPr>
        <w:t xml:space="preserve"> </w:t>
      </w:r>
      <w:r w:rsidR="00412D55" w:rsidRPr="00D4718B">
        <w:rPr>
          <w:rFonts w:ascii="Garamond" w:hAnsi="Garamond"/>
          <w:b/>
          <w:sz w:val="20"/>
          <w:szCs w:val="20"/>
        </w:rPr>
        <w:t xml:space="preserve">3. </w:t>
      </w:r>
      <w:r w:rsidR="00E114FC">
        <w:rPr>
          <w:rFonts w:ascii="Garamond" w:hAnsi="Garamond" w:cstheme="minorHAnsi"/>
          <w:bCs/>
          <w:sz w:val="20"/>
        </w:rPr>
        <w:t xml:space="preserve">Lectura, discusión y, en su caso, aprobación de </w:t>
      </w:r>
      <w:r w:rsidR="00AD7AA4">
        <w:rPr>
          <w:rFonts w:ascii="Garamond" w:hAnsi="Garamond" w:cstheme="minorHAnsi"/>
          <w:bCs/>
          <w:sz w:val="20"/>
        </w:rPr>
        <w:t>dictámenes</w:t>
      </w:r>
      <w:r w:rsidR="00E114FC">
        <w:rPr>
          <w:rFonts w:ascii="Garamond" w:hAnsi="Garamond" w:cstheme="minorHAnsi"/>
          <w:bCs/>
          <w:sz w:val="20"/>
        </w:rPr>
        <w:t>.</w:t>
      </w:r>
      <w:r w:rsidR="00945F03">
        <w:rPr>
          <w:rFonts w:ascii="Garamond" w:hAnsi="Garamond" w:cstheme="minorHAnsi"/>
          <w:bCs/>
          <w:sz w:val="20"/>
        </w:rPr>
        <w:t xml:space="preserve"> </w:t>
      </w:r>
      <w:r w:rsidR="00945F03">
        <w:rPr>
          <w:rFonts w:ascii="Garamond" w:hAnsi="Garamond" w:cstheme="minorHAnsi"/>
          <w:b/>
          <w:bCs/>
          <w:sz w:val="20"/>
        </w:rPr>
        <w:t xml:space="preserve">3.1. </w:t>
      </w:r>
      <w:r w:rsidR="00945F03">
        <w:rPr>
          <w:rFonts w:ascii="Garamond" w:hAnsi="Garamond" w:cstheme="minorHAnsi"/>
          <w:bCs/>
          <w:sz w:val="20"/>
        </w:rPr>
        <w:t>Análisis, discusión y en su caso aprobación del Dictamen emitido por parte de las Comisiones Edilicias de Reglamentos y Puntos Constitucionales; Protección Civil, Gestión de Riesgos y Bomberos; y Hacienda; el cual tiene por objeto la modificación a los artículos 111 fracción V, 126 fracc</w:t>
      </w:r>
      <w:r w:rsidR="0084305B">
        <w:rPr>
          <w:rFonts w:ascii="Garamond" w:hAnsi="Garamond" w:cstheme="minorHAnsi"/>
          <w:bCs/>
          <w:sz w:val="20"/>
        </w:rPr>
        <w:t>ión XV y adición del diverso 143</w:t>
      </w:r>
      <w:r w:rsidR="00945F03">
        <w:rPr>
          <w:rFonts w:ascii="Garamond" w:hAnsi="Garamond" w:cstheme="minorHAnsi"/>
          <w:bCs/>
          <w:sz w:val="20"/>
        </w:rPr>
        <w:t xml:space="preserve"> del Reglamento Orgánico del Gobierno y la Administración Pública del Municipio de Puerto Vallarta, Jalisco, y además de las reformas a los artículos 4, 26, 27, 30, 32, 58, 59, 60, 64, 65, 66, 68, 70, 80, 81, 82, 83, 84, 86, 89, 90, 91 y 95 del Reglamento de Protección Civil y Gestión de Riesgos del Municipio de Puerto Vallarta, Jalisco. Dichas modificaciones se requieren para elevar a la categoría de Dirección la dependencia municipal de Bomberos y Protección Civil.</w:t>
      </w:r>
      <w:r w:rsidR="00E114FC">
        <w:rPr>
          <w:rFonts w:ascii="Garamond" w:hAnsi="Garamond" w:cstheme="minorHAnsi"/>
          <w:bCs/>
          <w:sz w:val="20"/>
        </w:rPr>
        <w:t xml:space="preserve"> </w:t>
      </w:r>
      <w:r w:rsidR="00945F03">
        <w:rPr>
          <w:rFonts w:ascii="Garamond" w:hAnsi="Garamond" w:cstheme="minorHAnsi"/>
          <w:b/>
          <w:sz w:val="20"/>
          <w:szCs w:val="20"/>
        </w:rPr>
        <w:t>4</w:t>
      </w:r>
      <w:r w:rsidR="00B65E98">
        <w:rPr>
          <w:rFonts w:ascii="Garamond" w:hAnsi="Garamond" w:cstheme="minorHAnsi"/>
          <w:b/>
          <w:sz w:val="20"/>
          <w:szCs w:val="20"/>
        </w:rPr>
        <w:t xml:space="preserve">. </w:t>
      </w:r>
      <w:r w:rsidR="00B65E98">
        <w:rPr>
          <w:rFonts w:ascii="Garamond" w:hAnsi="Garamond" w:cstheme="minorHAnsi"/>
          <w:sz w:val="20"/>
          <w:szCs w:val="20"/>
        </w:rPr>
        <w:t xml:space="preserve">Asuntos generales. </w:t>
      </w:r>
      <w:r w:rsidR="00945F03">
        <w:rPr>
          <w:rFonts w:ascii="Garamond" w:hAnsi="Garamond" w:cstheme="minorHAnsi"/>
          <w:b/>
          <w:sz w:val="20"/>
          <w:szCs w:val="20"/>
        </w:rPr>
        <w:t>5</w:t>
      </w:r>
      <w:r w:rsidR="00B65E98">
        <w:rPr>
          <w:rFonts w:ascii="Garamond" w:hAnsi="Garamond" w:cstheme="minorHAnsi"/>
          <w:b/>
          <w:sz w:val="20"/>
          <w:szCs w:val="20"/>
        </w:rPr>
        <w:t xml:space="preserve">. </w:t>
      </w:r>
      <w:r w:rsidR="00B65E98">
        <w:rPr>
          <w:rFonts w:ascii="Garamond" w:hAnsi="Garamond" w:cstheme="minorHAnsi"/>
          <w:sz w:val="20"/>
          <w:szCs w:val="20"/>
        </w:rPr>
        <w:t>Cierre de la sesión.</w:t>
      </w:r>
      <w:r w:rsidR="00D4718B" w:rsidRPr="00D4718B">
        <w:rPr>
          <w:rFonts w:ascii="Garamond" w:hAnsi="Garamond"/>
          <w:sz w:val="20"/>
          <w:szCs w:val="20"/>
        </w:rPr>
        <w:t>---------</w:t>
      </w:r>
      <w:r w:rsidR="00D4718B">
        <w:rPr>
          <w:rFonts w:ascii="Garamond" w:hAnsi="Garamond"/>
          <w:sz w:val="20"/>
          <w:szCs w:val="20"/>
        </w:rPr>
        <w:t>---------------------------</w:t>
      </w:r>
      <w:r w:rsidR="00B65E98">
        <w:rPr>
          <w:rFonts w:ascii="Garamond" w:hAnsi="Garamond"/>
          <w:sz w:val="20"/>
          <w:szCs w:val="20"/>
        </w:rPr>
        <w:t>-----------</w:t>
      </w:r>
      <w:r w:rsidR="00945F03">
        <w:rPr>
          <w:rFonts w:ascii="Garamond" w:hAnsi="Garamond"/>
          <w:sz w:val="20"/>
          <w:szCs w:val="20"/>
        </w:rPr>
        <w:t>-------------------------------------------</w:t>
      </w:r>
      <w:r w:rsidR="00B65E98">
        <w:rPr>
          <w:rFonts w:ascii="Garamond" w:hAnsi="Garamond"/>
          <w:sz w:val="20"/>
          <w:szCs w:val="20"/>
        </w:rPr>
        <w:t>---</w:t>
      </w:r>
      <w:r w:rsidR="00737320">
        <w:rPr>
          <w:rFonts w:ascii="Garamond" w:hAnsi="Garamond"/>
          <w:sz w:val="20"/>
          <w:szCs w:val="20"/>
        </w:rPr>
        <w:t>---</w:t>
      </w:r>
      <w:r w:rsidR="00D4718B">
        <w:rPr>
          <w:rFonts w:ascii="Garamond" w:hAnsi="Garamond"/>
          <w:sz w:val="20"/>
          <w:szCs w:val="20"/>
        </w:rPr>
        <w:t>-</w:t>
      </w:r>
      <w:r w:rsidR="0084305B">
        <w:rPr>
          <w:rFonts w:ascii="Garamond" w:hAnsi="Garamond"/>
          <w:sz w:val="20"/>
          <w:szCs w:val="20"/>
        </w:rPr>
        <w:t>----------------------------------------------------------------------------------------------------------------------------------------------------</w:t>
      </w:r>
      <w:r w:rsidR="0004640E" w:rsidRPr="00D4718B">
        <w:rPr>
          <w:rFonts w:ascii="Garamond" w:hAnsi="Garamond"/>
          <w:b/>
          <w:sz w:val="20"/>
          <w:szCs w:val="20"/>
        </w:rPr>
        <w:t xml:space="preserve">3. </w:t>
      </w:r>
      <w:r w:rsidR="00626B50">
        <w:rPr>
          <w:rFonts w:ascii="Garamond" w:hAnsi="Garamond"/>
          <w:b/>
          <w:sz w:val="20"/>
          <w:szCs w:val="20"/>
        </w:rPr>
        <w:t xml:space="preserve">Lectura, discusión y, en su caso, aprobación de dictámenes. </w:t>
      </w:r>
      <w:r w:rsidR="00626B50">
        <w:rPr>
          <w:rFonts w:ascii="Garamond" w:hAnsi="Garamond"/>
          <w:sz w:val="20"/>
          <w:szCs w:val="20"/>
        </w:rPr>
        <w:t xml:space="preserve">El C. Presidente Municipal, Ing. Arturo Dávalos Peña: “Realizando el seguimiento al orden del día, continuamos con la lectura, discusión y en su caso aprobación de </w:t>
      </w:r>
      <w:r w:rsidR="005613D8">
        <w:rPr>
          <w:rFonts w:ascii="Garamond" w:hAnsi="Garamond"/>
          <w:sz w:val="20"/>
          <w:szCs w:val="20"/>
        </w:rPr>
        <w:t>dictámenes</w:t>
      </w:r>
      <w:r w:rsidR="00626B50">
        <w:rPr>
          <w:rFonts w:ascii="Garamond" w:hAnsi="Garamond"/>
          <w:sz w:val="20"/>
          <w:szCs w:val="20"/>
        </w:rPr>
        <w:t>. Por lo que solicito al Secretario General, se sirva dar lectura a los asuntos enlistados en dicho apartado y que fueron distribuidos a cada uno de ustedes compañeros integrantes de este honorable ayuntamiento. Adelante Secretario General”.----------------------------------------</w:t>
      </w:r>
      <w:r w:rsidR="0084305B">
        <w:rPr>
          <w:rFonts w:ascii="Garamond" w:hAnsi="Garamond"/>
          <w:sz w:val="20"/>
          <w:szCs w:val="20"/>
        </w:rPr>
        <w:t>--------------</w:t>
      </w:r>
      <w:r w:rsidR="00626B50">
        <w:rPr>
          <w:rFonts w:ascii="Garamond" w:hAnsi="Garamond"/>
          <w:sz w:val="20"/>
          <w:szCs w:val="20"/>
        </w:rPr>
        <w:t>----</w:t>
      </w:r>
      <w:r w:rsidR="00626B50" w:rsidRPr="00D4718B">
        <w:rPr>
          <w:rFonts w:ascii="Garamond" w:hAnsi="Garamond" w:cstheme="minorHAnsi"/>
          <w:b/>
          <w:sz w:val="20"/>
          <w:szCs w:val="20"/>
        </w:rPr>
        <w:t>3.1</w:t>
      </w:r>
      <w:r w:rsidR="005613D8">
        <w:rPr>
          <w:rFonts w:ascii="Garamond" w:hAnsi="Garamond" w:cstheme="minorHAnsi"/>
          <w:b/>
          <w:sz w:val="20"/>
          <w:szCs w:val="20"/>
        </w:rPr>
        <w:t>.</w:t>
      </w:r>
      <w:r w:rsidR="00626B50" w:rsidRPr="00D4718B">
        <w:rPr>
          <w:rFonts w:ascii="Garamond" w:hAnsi="Garamond" w:cstheme="minorHAnsi"/>
          <w:b/>
          <w:sz w:val="20"/>
          <w:szCs w:val="20"/>
        </w:rPr>
        <w:t xml:space="preserve"> </w:t>
      </w:r>
      <w:r w:rsidR="00626B50" w:rsidRPr="00626B50">
        <w:rPr>
          <w:rFonts w:ascii="Garamond" w:hAnsi="Garamond" w:cstheme="minorHAnsi"/>
          <w:b/>
          <w:bCs/>
          <w:sz w:val="20"/>
        </w:rPr>
        <w:t xml:space="preserve">Análisis, discusión y en su caso aprobación del Dictamen emitido por parte de las Comisiones Edilicias de Reglamentos y Puntos Constitucionales; Protección Civil, Gestión de Riesgos y Bomberos; y Hacienda; el cual tiene por objeto la modificación a los artículos 111 fracción V, 126 fracción </w:t>
      </w:r>
      <w:r w:rsidR="0084305B">
        <w:rPr>
          <w:rFonts w:ascii="Garamond" w:hAnsi="Garamond" w:cstheme="minorHAnsi"/>
          <w:b/>
          <w:bCs/>
          <w:sz w:val="20"/>
        </w:rPr>
        <w:t>XV y adición del diverso 143</w:t>
      </w:r>
      <w:r w:rsidR="00626B50" w:rsidRPr="00626B50">
        <w:rPr>
          <w:rFonts w:ascii="Garamond" w:hAnsi="Garamond" w:cstheme="minorHAnsi"/>
          <w:b/>
          <w:bCs/>
          <w:sz w:val="20"/>
        </w:rPr>
        <w:t xml:space="preserve"> del Reglamento Orgánico del Gobierno y la Administración Pública del Municipio de Puerto Vallarta, Jalisco, y además de las reformas a los </w:t>
      </w:r>
      <w:r w:rsidR="00626B50" w:rsidRPr="00626B50">
        <w:rPr>
          <w:rFonts w:ascii="Garamond" w:hAnsi="Garamond" w:cstheme="minorHAnsi"/>
          <w:b/>
          <w:bCs/>
          <w:sz w:val="20"/>
        </w:rPr>
        <w:lastRenderedPageBreak/>
        <w:t xml:space="preserve">artículos 4, 26, 27, 30, 32, 58, 59, 60, 64, 65, 66, 68, 70, 80, 81, 82, 83, 84, 86, 89, 90, 91 y 95 del Reglamento de Protección Civil y Gestión de Riesgos del Municipio de Puerto Vallarta, Jalisco. Dichas modificaciones se requieren para elevar a la categoría de Dirección la dependencia municipal de Bomberos y Protección Civil. </w:t>
      </w:r>
      <w:r w:rsidR="0084305B" w:rsidRPr="0084305B">
        <w:rPr>
          <w:rFonts w:ascii="Garamond" w:hAnsi="Garamond" w:cstheme="minorHAnsi"/>
          <w:bCs/>
          <w:sz w:val="20"/>
        </w:rPr>
        <w:t>A continuación, se da cuenta del presente dictamen emitido por las Comisiones Edilicias en los siguientes términos</w:t>
      </w:r>
      <w:proofErr w:type="gramStart"/>
      <w:r w:rsidR="0084305B" w:rsidRPr="0084305B">
        <w:rPr>
          <w:rFonts w:ascii="Garamond" w:hAnsi="Garamond" w:cstheme="minorHAnsi"/>
          <w:bCs/>
          <w:sz w:val="20"/>
        </w:rPr>
        <w:t>:</w:t>
      </w:r>
      <w:r w:rsidR="00C420B1">
        <w:rPr>
          <w:rFonts w:ascii="Garamond" w:hAnsi="Garamond" w:cstheme="minorHAnsi"/>
          <w:bCs/>
          <w:sz w:val="20"/>
        </w:rPr>
        <w:t>--------------------------------------------------------------------</w:t>
      </w:r>
      <w:proofErr w:type="gramEnd"/>
      <w:r w:rsidR="00C420B1" w:rsidRPr="00FE458C">
        <w:rPr>
          <w:rFonts w:cstheme="minorHAnsi"/>
          <w:b/>
          <w:sz w:val="20"/>
          <w:szCs w:val="20"/>
        </w:rPr>
        <w:t xml:space="preserve">H. Ayuntamiento Constitucional de Puerto Vallarta, Jalisco. Presente. </w:t>
      </w:r>
      <w:r w:rsidR="00C420B1" w:rsidRPr="00FE458C">
        <w:rPr>
          <w:rFonts w:asciiTheme="minorHAnsi" w:hAnsiTheme="minorHAnsi" w:cstheme="minorHAnsi"/>
          <w:sz w:val="20"/>
          <w:szCs w:val="20"/>
        </w:rPr>
        <w:t xml:space="preserve">Los que suscriben, en nuestro carácter de ediles e integrantes de las Comisiones Edilicias Permanentes de  Reglamentos y Puntos Constitucionales en coadyuvancia con la Comisión Edilicia Permanente de Protección Civil, Gestión de Riesgos y Bomberos, y la Comisión Edilicia Permanente de Hacienda, con fundamento a lo establecido por los artículos 115 fracción I párrafo primero y fracción II de la Constitución Política de los Estados Unidos Mexicanos; artículos 73 y 77 de la Constitución Política del Estado de Jalisco; 27 de la Ley del Gobierno y la Administración Pública Municipal del Estado de Jalisco; artículos 47 fracción VIII, XIII y XV, 64 y 74 del Reglamento Orgánico del Gobierno y la Administración Pública del Municipio de Puerto Vallarta, Jalisco y demás relativos y aplicables, sometemos a la elevada y distinguida consideración del Pleno del Honorable Ayuntamiento Constitucional de Puerto Vallarta el presente dictamen, el cual tiene por objeto la aprobación  de la modificación a los </w:t>
      </w:r>
      <w:r w:rsidR="00C420B1" w:rsidRPr="00FE458C">
        <w:rPr>
          <w:rFonts w:asciiTheme="minorHAnsi" w:hAnsiTheme="minorHAnsi" w:cstheme="minorHAnsi"/>
          <w:sz w:val="20"/>
          <w:szCs w:val="20"/>
          <w:u w:val="single"/>
        </w:rPr>
        <w:t>artículos 111 fracción V, 126 fracción XV, y 143 del Reglamento Orgánico del Gobierno y la Administración Pública del Municipio de Puerto Vallarta, Jalisco y Además de las reformas a los artículos  4, 26, 27, 30, 32, 58, 59, 60, 64, 65,66, 68, 70, 80, 81, 82, 83, 84, 85, 86, 89, 90, 91, y 95 al Reglamento de Protección Civil y Gestión de Riesgos del Municipio de Puerto Vallarta, Jalisco.</w:t>
      </w:r>
      <w:r w:rsidR="00C420B1" w:rsidRPr="00FE458C">
        <w:rPr>
          <w:rFonts w:cstheme="minorHAnsi"/>
          <w:b/>
          <w:sz w:val="20"/>
          <w:szCs w:val="20"/>
        </w:rPr>
        <w:t xml:space="preserve"> ANTECEDENTES. </w:t>
      </w:r>
      <w:r w:rsidR="00C420B1" w:rsidRPr="00FE458C">
        <w:rPr>
          <w:rFonts w:cstheme="minorHAnsi"/>
          <w:sz w:val="20"/>
          <w:szCs w:val="20"/>
        </w:rPr>
        <w:t>En principio, nos permitimos señalar que con fecha 13 de noviembre del 2020, se celebró sesión ordinaria del H. Ayuntamiento Constitucional de Puerto Vallarta, manifestando que en la misma, fue presentada una iniciativa por el Presidente Municipal, Ing. Arturo Dávalos Peña, señalando que la iniciativa a la que se hace alusión es con el objeto de proponer la reforma de diversos artículos del Reglamento Orgánico del Gobierno y la Administración Pública del Municipio de Puerto Vallarta, Jalisco así como al Reglamento de Protección Civil y Gestión de Riesgos del Municipio de Puerto Vallarta, Jalisco, para elevar a la categoría de Dirección, la Actual Subdirección de Protección Civil y Bomberos.</w:t>
      </w:r>
      <w:r w:rsidR="00C420B1" w:rsidRPr="00FE458C">
        <w:rPr>
          <w:rFonts w:cstheme="minorHAnsi"/>
          <w:b/>
          <w:sz w:val="20"/>
          <w:szCs w:val="20"/>
        </w:rPr>
        <w:t xml:space="preserve"> </w:t>
      </w:r>
      <w:r w:rsidR="00C420B1" w:rsidRPr="00FE458C">
        <w:rPr>
          <w:rFonts w:cstheme="minorHAnsi"/>
          <w:sz w:val="20"/>
          <w:szCs w:val="20"/>
        </w:rPr>
        <w:t xml:space="preserve">En razón de lo anterior, es que con fecha 13 de noviembre del 2020, recayó el acuerdo número </w:t>
      </w:r>
      <w:r w:rsidR="00C420B1" w:rsidRPr="00FE458C">
        <w:rPr>
          <w:rFonts w:cstheme="minorHAnsi"/>
          <w:b/>
          <w:sz w:val="20"/>
          <w:szCs w:val="20"/>
        </w:rPr>
        <w:t>380/2020</w:t>
      </w:r>
      <w:r w:rsidR="00C420B1" w:rsidRPr="00FE458C">
        <w:rPr>
          <w:rFonts w:cstheme="minorHAnsi"/>
          <w:sz w:val="20"/>
          <w:szCs w:val="20"/>
        </w:rPr>
        <w:t xml:space="preserve"> del Ayuntamiento, el cual turna a las Comisiones Edilicias Permanentes de Reglamentos y Puntos Constitucionales; Protección Civil, Gestión de Riesgos y Bomberos y la de Hacienda para su análisis, estudio y en su caso la aprobación, en la que se propone la reforma de diversos artículos del Reglamento Orgánico del Gobierno y la Administración Pública del Municipio de Puerto Vallarta, Jalisco, así como al Reglamento de Protección Civil y Gestión de Riesgos del Municipio de Puerto Vallarta, Jalisco, para elevar a la categoría de Dirección la Actual Subdirección de Protección Civil y Bomberos.</w:t>
      </w:r>
      <w:r w:rsidR="00C420B1" w:rsidRPr="00FE458C">
        <w:rPr>
          <w:rFonts w:cstheme="minorHAnsi"/>
          <w:b/>
          <w:sz w:val="20"/>
          <w:szCs w:val="20"/>
        </w:rPr>
        <w:t xml:space="preserve"> </w:t>
      </w:r>
      <w:r w:rsidR="00C420B1" w:rsidRPr="00FE458C">
        <w:rPr>
          <w:rFonts w:cstheme="minorHAnsi"/>
          <w:sz w:val="20"/>
          <w:szCs w:val="20"/>
        </w:rPr>
        <w:t xml:space="preserve">Para poder ofrecerles un mayor conocimiento sobre la relevancia del asunto que nos concierne, a continuación, nos permitimos hacer referencia de lo siguiente: </w:t>
      </w:r>
      <w:r w:rsidR="00C420B1" w:rsidRPr="00FE458C">
        <w:rPr>
          <w:rFonts w:cstheme="minorHAnsi"/>
          <w:b/>
          <w:sz w:val="20"/>
          <w:szCs w:val="20"/>
        </w:rPr>
        <w:t>MARCO NORMATIVO. DE LAS FACULTADES DEL AYUNTAMIENTO EN LO QUE SE REFIERE A LEGISLAR, REALIZAR MODIFICACIONES, REFORMAS Y ADICIONES DE LOS ORDENAMIENTOS MUNICIPALES. A.-</w:t>
      </w:r>
      <w:r w:rsidR="00C420B1" w:rsidRPr="00FE458C">
        <w:rPr>
          <w:rFonts w:cstheme="minorHAnsi"/>
          <w:sz w:val="20"/>
          <w:szCs w:val="20"/>
        </w:rPr>
        <w:t xml:space="preserve"> Que el artículo 115 de la Constitución Política de los Estados Unidos Mexicanos en su fracción II, establece lo siguiente:</w:t>
      </w:r>
      <w:r w:rsidR="00C420B1" w:rsidRPr="00FE458C">
        <w:rPr>
          <w:rFonts w:cstheme="minorHAnsi"/>
          <w:b/>
          <w:sz w:val="20"/>
          <w:szCs w:val="20"/>
        </w:rPr>
        <w:t xml:space="preserve"> </w:t>
      </w:r>
      <w:r w:rsidR="00C420B1" w:rsidRPr="004B1C5E">
        <w:rPr>
          <w:rFonts w:cstheme="minorHAnsi"/>
          <w:i/>
          <w:sz w:val="18"/>
          <w:szCs w:val="18"/>
        </w:rPr>
        <w:t>“II. Los municipios estarán investidos de personalidad jurídica y manejarán su patrimonio conforme a la ley.</w:t>
      </w:r>
      <w:r w:rsidR="00C420B1">
        <w:rPr>
          <w:rFonts w:cstheme="minorHAnsi"/>
          <w:b/>
        </w:rPr>
        <w:t xml:space="preserve"> </w:t>
      </w:r>
      <w:r w:rsidR="00C420B1" w:rsidRPr="004B1C5E">
        <w:rPr>
          <w:rFonts w:cstheme="minorHAnsi"/>
          <w:i/>
          <w:sz w:val="18"/>
          <w:szCs w:val="18"/>
        </w:rPr>
        <w:t>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(Sic)</w:t>
      </w:r>
      <w:r w:rsidR="00C420B1" w:rsidRPr="004B1C5E">
        <w:rPr>
          <w:rFonts w:cstheme="minorHAnsi"/>
          <w:sz w:val="18"/>
          <w:szCs w:val="18"/>
        </w:rPr>
        <w:t xml:space="preserve"> </w:t>
      </w:r>
      <w:r w:rsidR="00C420B1">
        <w:rPr>
          <w:rFonts w:cstheme="minorHAnsi"/>
          <w:b/>
        </w:rPr>
        <w:t xml:space="preserve"> </w:t>
      </w:r>
      <w:r w:rsidR="00C420B1" w:rsidRPr="00FE458C">
        <w:rPr>
          <w:rFonts w:cstheme="minorHAnsi"/>
          <w:b/>
          <w:sz w:val="18"/>
          <w:szCs w:val="18"/>
        </w:rPr>
        <w:t xml:space="preserve">B.- </w:t>
      </w:r>
      <w:r w:rsidR="00C420B1" w:rsidRPr="00FE458C">
        <w:rPr>
          <w:rFonts w:cstheme="minorHAnsi"/>
          <w:sz w:val="18"/>
          <w:szCs w:val="18"/>
        </w:rPr>
        <w:t>Que de conformidad a lo establecido en el artículo 77 de la Constitución Política del Estado de Jalisco en sus fracciones I, II y III se establece lo siguiente:</w:t>
      </w:r>
      <w:r w:rsidR="00C420B1" w:rsidRPr="00FE458C">
        <w:rPr>
          <w:rFonts w:cstheme="minorHAnsi"/>
          <w:b/>
          <w:sz w:val="18"/>
          <w:szCs w:val="18"/>
        </w:rPr>
        <w:t xml:space="preserve"> </w:t>
      </w:r>
      <w:r w:rsidR="00C420B1" w:rsidRPr="004B1C5E">
        <w:rPr>
          <w:rFonts w:cstheme="minorHAnsi"/>
          <w:i/>
          <w:sz w:val="18"/>
          <w:szCs w:val="18"/>
        </w:rPr>
        <w:t>Artículo 77.- Los ayuntamientos tendrán facultades para aprobar, de acuerdo con las leyes en materia municipal que expida el Congreso del Estado:</w:t>
      </w:r>
      <w:r w:rsidR="00C420B1">
        <w:rPr>
          <w:rFonts w:cstheme="minorHAnsi"/>
          <w:b/>
        </w:rPr>
        <w:t xml:space="preserve"> </w:t>
      </w:r>
      <w:r w:rsidR="00C420B1" w:rsidRPr="004B1C5E">
        <w:rPr>
          <w:rFonts w:cstheme="minorHAnsi"/>
          <w:i/>
          <w:sz w:val="18"/>
          <w:szCs w:val="18"/>
        </w:rPr>
        <w:t>I. Los bandos de policía y gobierno;</w:t>
      </w:r>
      <w:r w:rsidR="00C420B1">
        <w:rPr>
          <w:rFonts w:cstheme="minorHAnsi"/>
          <w:b/>
        </w:rPr>
        <w:t xml:space="preserve"> </w:t>
      </w:r>
      <w:r w:rsidR="00C420B1" w:rsidRPr="004B1C5E">
        <w:rPr>
          <w:rFonts w:cstheme="minorHAnsi"/>
          <w:i/>
          <w:sz w:val="18"/>
          <w:szCs w:val="18"/>
        </w:rPr>
        <w:t>II. Los reglamentos, circulares y disposiciones administrativas de observancia general dentro de sus respectivas jurisdicciones, con el objeto de:</w:t>
      </w:r>
      <w:r w:rsidR="00C420B1">
        <w:rPr>
          <w:rFonts w:cstheme="minorHAnsi"/>
          <w:b/>
        </w:rPr>
        <w:t xml:space="preserve"> </w:t>
      </w:r>
      <w:r w:rsidR="00C420B1">
        <w:rPr>
          <w:rFonts w:cstheme="minorHAnsi"/>
          <w:i/>
          <w:sz w:val="18"/>
          <w:szCs w:val="18"/>
        </w:rPr>
        <w:t xml:space="preserve">a) </w:t>
      </w:r>
      <w:r w:rsidR="00C420B1" w:rsidRPr="004B1C5E">
        <w:rPr>
          <w:rFonts w:cstheme="minorHAnsi"/>
          <w:i/>
          <w:sz w:val="18"/>
          <w:szCs w:val="18"/>
        </w:rPr>
        <w:t xml:space="preserve">Organizar la </w:t>
      </w:r>
      <w:r w:rsidR="00C420B1" w:rsidRPr="004B1C5E">
        <w:rPr>
          <w:rFonts w:cstheme="minorHAnsi"/>
          <w:i/>
          <w:sz w:val="18"/>
          <w:szCs w:val="18"/>
        </w:rPr>
        <w:lastRenderedPageBreak/>
        <w:t>administración pública municipal;</w:t>
      </w:r>
      <w:r w:rsidR="00C420B1">
        <w:rPr>
          <w:rFonts w:cstheme="minorHAnsi"/>
          <w:b/>
        </w:rPr>
        <w:t xml:space="preserve"> </w:t>
      </w:r>
      <w:r w:rsidR="00C420B1">
        <w:rPr>
          <w:rFonts w:cstheme="minorHAnsi"/>
          <w:i/>
          <w:sz w:val="18"/>
          <w:szCs w:val="18"/>
        </w:rPr>
        <w:t xml:space="preserve">b) </w:t>
      </w:r>
      <w:r w:rsidR="00C420B1" w:rsidRPr="004B1C5E">
        <w:rPr>
          <w:rFonts w:cstheme="minorHAnsi"/>
          <w:i/>
          <w:sz w:val="18"/>
          <w:szCs w:val="18"/>
        </w:rPr>
        <w:t>Regular las materias, procedimientos, funciones y servicios públicos de su competencia; y</w:t>
      </w:r>
      <w:r w:rsidR="00C420B1">
        <w:rPr>
          <w:rFonts w:cstheme="minorHAnsi"/>
          <w:b/>
        </w:rPr>
        <w:t xml:space="preserve"> </w:t>
      </w:r>
      <w:r w:rsidR="00C420B1">
        <w:rPr>
          <w:rFonts w:cstheme="minorHAnsi"/>
          <w:i/>
          <w:sz w:val="18"/>
          <w:szCs w:val="18"/>
        </w:rPr>
        <w:t xml:space="preserve">c) </w:t>
      </w:r>
      <w:r w:rsidR="00C420B1" w:rsidRPr="004B1C5E">
        <w:rPr>
          <w:rFonts w:cstheme="minorHAnsi"/>
          <w:i/>
          <w:sz w:val="18"/>
          <w:szCs w:val="18"/>
        </w:rPr>
        <w:t>Asegurar la participación ciudadana y vecinal;</w:t>
      </w:r>
      <w:r w:rsidR="00C420B1">
        <w:rPr>
          <w:rFonts w:cstheme="minorHAnsi"/>
          <w:b/>
        </w:rPr>
        <w:t xml:space="preserve"> </w:t>
      </w:r>
      <w:r w:rsidR="00C420B1" w:rsidRPr="004B1C5E">
        <w:rPr>
          <w:rFonts w:cstheme="minorHAnsi"/>
          <w:i/>
          <w:sz w:val="18"/>
          <w:szCs w:val="18"/>
        </w:rPr>
        <w:t>III. Los reglamentos y disposiciones administrativas que fueren necesarios para cumplir los fines señalados en el párrafo tercero del artículo 27 de la Constitución Política de los Estados Unidos Mexicanos; y (Sic)</w:t>
      </w:r>
      <w:r w:rsidR="00C420B1">
        <w:rPr>
          <w:rFonts w:cstheme="minorHAnsi"/>
          <w:i/>
          <w:sz w:val="18"/>
          <w:szCs w:val="18"/>
        </w:rPr>
        <w:t xml:space="preserve"> </w:t>
      </w:r>
      <w:r w:rsidR="00C420B1" w:rsidRPr="00FE458C">
        <w:rPr>
          <w:rFonts w:asciiTheme="minorHAnsi" w:hAnsiTheme="minorHAnsi" w:cstheme="minorHAnsi"/>
          <w:b/>
          <w:spacing w:val="-3"/>
          <w:sz w:val="18"/>
          <w:szCs w:val="18"/>
        </w:rPr>
        <w:t xml:space="preserve">C.- </w:t>
      </w:r>
      <w:r w:rsidR="00C420B1" w:rsidRPr="00FE458C">
        <w:rPr>
          <w:rFonts w:asciiTheme="minorHAnsi" w:hAnsiTheme="minorHAnsi" w:cstheme="minorHAnsi"/>
          <w:spacing w:val="-3"/>
          <w:sz w:val="18"/>
          <w:szCs w:val="18"/>
        </w:rPr>
        <w:t xml:space="preserve">Que en congruencia y armonía con la Ley General de Protección Civil en su artículo 17 que a la letra dispone lo siguiente: </w:t>
      </w:r>
      <w:bookmarkStart w:id="0" w:name="Artículo_17"/>
      <w:r w:rsidR="00C420B1" w:rsidRPr="00FE458C">
        <w:rPr>
          <w:rFonts w:asciiTheme="minorHAnsi" w:hAnsiTheme="minorHAnsi" w:cstheme="minorHAnsi"/>
          <w:spacing w:val="-3"/>
          <w:sz w:val="18"/>
          <w:szCs w:val="18"/>
        </w:rPr>
        <w:t xml:space="preserve"> </w:t>
      </w:r>
      <w:r w:rsidR="00C420B1" w:rsidRPr="00C420B1">
        <w:rPr>
          <w:rFonts w:asciiTheme="minorHAnsi" w:hAnsiTheme="minorHAnsi" w:cstheme="minorHAnsi"/>
          <w:b/>
          <w:i/>
          <w:sz w:val="18"/>
          <w:szCs w:val="18"/>
        </w:rPr>
        <w:t>Artículo 17</w:t>
      </w:r>
      <w:bookmarkEnd w:id="0"/>
      <w:r w:rsidR="00C420B1" w:rsidRPr="00C420B1">
        <w:rPr>
          <w:rFonts w:asciiTheme="minorHAnsi" w:hAnsiTheme="minorHAnsi" w:cstheme="minorHAnsi"/>
          <w:b/>
          <w:i/>
          <w:sz w:val="18"/>
          <w:szCs w:val="18"/>
        </w:rPr>
        <w:t>.</w:t>
      </w:r>
      <w:r w:rsidR="00C420B1" w:rsidRPr="00C420B1">
        <w:rPr>
          <w:rFonts w:asciiTheme="minorHAnsi" w:hAnsiTheme="minorHAnsi" w:cstheme="minorHAnsi"/>
          <w:i/>
          <w:sz w:val="18"/>
          <w:szCs w:val="18"/>
        </w:rPr>
        <w:t xml:space="preserve"> Los gobernadores de los estados, el jefe de gobierno de la Ciudad de México, los presidentes municipales y los alcaldes de las demarcaciones territoriales de la Ciudad de México, tendrán dentro de su jurisdicción la responsabilidad sobre la integración y funcionamiento de los sistemas de protección civil, conforme a lo que establezca la presente Ley y la legislación local correspondiente.</w:t>
      </w:r>
      <w:r w:rsidR="00C420B1">
        <w:rPr>
          <w:rFonts w:asciiTheme="minorHAnsi" w:hAnsiTheme="minorHAnsi" w:cstheme="minorHAnsi"/>
          <w:i/>
          <w:sz w:val="18"/>
          <w:szCs w:val="18"/>
        </w:rPr>
        <w:t xml:space="preserve"> </w:t>
      </w:r>
      <w:r w:rsidR="00C420B1" w:rsidRPr="00C420B1">
        <w:rPr>
          <w:rFonts w:asciiTheme="minorHAnsi" w:hAnsiTheme="minorHAnsi" w:cstheme="minorHAnsi"/>
          <w:b/>
          <w:i/>
          <w:sz w:val="18"/>
          <w:szCs w:val="18"/>
          <w:u w:val="single"/>
        </w:rPr>
        <w:t>Igualmente, en cada uno de sus ámbitos, se asegurarán del correcto funcionamiento de los consejos y unidades de protección civil, promoviendo para que sean constituidos, con un nivel no menor a Dirección General preferentemente y de acuerdo a la legislación aplicable, como organismos con autonomía administrativa, financiera, de operación y gestión, dependiente de la secretaría de gobierno, secretaría del ayuntamiento, y las alcaldías, respectivamente.</w:t>
      </w:r>
      <w:r w:rsidR="00C420B1">
        <w:rPr>
          <w:rFonts w:asciiTheme="minorHAnsi" w:hAnsiTheme="minorHAnsi" w:cstheme="minorHAnsi"/>
          <w:b/>
          <w:i/>
          <w:sz w:val="18"/>
          <w:szCs w:val="18"/>
          <w:u w:val="single"/>
        </w:rPr>
        <w:t xml:space="preserve"> </w:t>
      </w:r>
      <w:r w:rsidR="00C420B1" w:rsidRPr="00C420B1">
        <w:rPr>
          <w:rFonts w:asciiTheme="minorHAnsi" w:hAnsiTheme="minorHAnsi" w:cstheme="minorHAnsi"/>
          <w:i/>
          <w:sz w:val="18"/>
          <w:szCs w:val="18"/>
        </w:rPr>
        <w:t>Aquellos servidores públicos que desempeñen una responsabilidad en las Unidades de las entidades federativas, Municipales y de las demarcaciones territoriales de la Ciudad de México</w:t>
      </w:r>
      <w:r w:rsidR="00C420B1" w:rsidRPr="00C420B1">
        <w:rPr>
          <w:rFonts w:asciiTheme="minorHAnsi" w:hAnsiTheme="minorHAnsi" w:cstheme="minorHAnsi"/>
          <w:b/>
          <w:i/>
          <w:sz w:val="18"/>
          <w:szCs w:val="18"/>
        </w:rPr>
        <w:t xml:space="preserve"> </w:t>
      </w:r>
      <w:r w:rsidR="00C420B1" w:rsidRPr="00C420B1">
        <w:rPr>
          <w:rFonts w:asciiTheme="minorHAnsi" w:hAnsiTheme="minorHAnsi" w:cstheme="minorHAnsi"/>
          <w:i/>
          <w:sz w:val="18"/>
          <w:szCs w:val="18"/>
        </w:rPr>
        <w:t>de Protección Civil deberán contar con certificación de competencia expedida por alguna de las instituciones registradas en la Escuela Nacional.</w:t>
      </w:r>
      <w:r w:rsidR="00C420B1">
        <w:rPr>
          <w:rFonts w:asciiTheme="minorHAnsi" w:hAnsiTheme="minorHAnsi" w:cstheme="minorHAnsi"/>
          <w:i/>
          <w:sz w:val="18"/>
          <w:szCs w:val="18"/>
        </w:rPr>
        <w:t xml:space="preserve"> </w:t>
      </w:r>
      <w:r w:rsidR="00C420B1" w:rsidRPr="00C420B1">
        <w:rPr>
          <w:rFonts w:asciiTheme="minorHAnsi" w:hAnsiTheme="minorHAnsi" w:cstheme="minorHAnsi"/>
          <w:i/>
          <w:sz w:val="18"/>
          <w:szCs w:val="18"/>
        </w:rPr>
        <w:t>Las unidades de las entidades federativas</w:t>
      </w:r>
      <w:r w:rsidR="00C420B1" w:rsidRPr="00C420B1">
        <w:rPr>
          <w:rFonts w:asciiTheme="minorHAnsi" w:hAnsiTheme="minorHAnsi" w:cstheme="minorHAnsi"/>
          <w:b/>
          <w:i/>
          <w:sz w:val="18"/>
          <w:szCs w:val="18"/>
        </w:rPr>
        <w:t xml:space="preserve"> </w:t>
      </w:r>
      <w:r w:rsidR="00C420B1" w:rsidRPr="00C420B1">
        <w:rPr>
          <w:rFonts w:asciiTheme="minorHAnsi" w:hAnsiTheme="minorHAnsi" w:cstheme="minorHAnsi"/>
          <w:i/>
          <w:sz w:val="18"/>
          <w:szCs w:val="18"/>
        </w:rPr>
        <w:t>de protección civil, con sustento en las Leyes y disposiciones locales, propiciarán una distribución estratégica de las tareas, entre los centros regionales ubicados con criterios basados en la localización de los riesgos, las necesidades y los recursos disponibles.</w:t>
      </w:r>
      <w:r w:rsidR="00C420B1">
        <w:rPr>
          <w:rFonts w:asciiTheme="minorHAnsi" w:hAnsiTheme="minorHAnsi" w:cstheme="minorHAnsi"/>
          <w:i/>
          <w:sz w:val="18"/>
          <w:szCs w:val="18"/>
        </w:rPr>
        <w:t xml:space="preserve"> </w:t>
      </w:r>
      <w:r w:rsidR="00C420B1" w:rsidRPr="00C420B1">
        <w:rPr>
          <w:rFonts w:asciiTheme="minorHAnsi" w:hAnsiTheme="minorHAnsi" w:cstheme="minorHAnsi"/>
          <w:i/>
          <w:sz w:val="18"/>
          <w:szCs w:val="18"/>
        </w:rPr>
        <w:t>Sobre la denominación que a nivel nacional se tiene de las unidades de las entidades federativas, municipales y de las demarcaciones territoriales de la Ciudad de México,</w:t>
      </w:r>
      <w:r w:rsidR="00C420B1" w:rsidRPr="00C420B1">
        <w:rPr>
          <w:rFonts w:asciiTheme="minorHAnsi" w:hAnsiTheme="minorHAnsi" w:cstheme="minorHAnsi"/>
          <w:b/>
          <w:i/>
          <w:sz w:val="18"/>
          <w:szCs w:val="18"/>
        </w:rPr>
        <w:t xml:space="preserve"> </w:t>
      </w:r>
      <w:r w:rsidR="00C420B1" w:rsidRPr="00C420B1">
        <w:rPr>
          <w:rFonts w:asciiTheme="minorHAnsi" w:hAnsiTheme="minorHAnsi" w:cstheme="minorHAnsi"/>
          <w:i/>
          <w:sz w:val="18"/>
          <w:szCs w:val="18"/>
        </w:rPr>
        <w:t>se dispondrá por virtud de la presente Ley llamarse Coordinación Estatal de Protección Civil del Estado o en su caso, Coordinación Municipal de Protección Civil, así como Coordinación de Protección Civil de la Ciudad de</w:t>
      </w:r>
      <w:r w:rsidR="00C420B1" w:rsidRPr="00C420B1">
        <w:rPr>
          <w:rFonts w:asciiTheme="minorHAnsi" w:hAnsiTheme="minorHAnsi" w:cstheme="minorHAnsi"/>
          <w:b/>
          <w:i/>
          <w:sz w:val="18"/>
          <w:szCs w:val="18"/>
        </w:rPr>
        <w:t xml:space="preserve"> </w:t>
      </w:r>
      <w:r w:rsidR="00C420B1" w:rsidRPr="00C420B1">
        <w:rPr>
          <w:rFonts w:asciiTheme="minorHAnsi" w:hAnsiTheme="minorHAnsi" w:cstheme="minorHAnsi"/>
          <w:i/>
          <w:sz w:val="18"/>
          <w:szCs w:val="18"/>
        </w:rPr>
        <w:t>México o, en su caso, Coordinación de Protección Civil de la demarcación territorial correspondiente.</w:t>
      </w:r>
      <w:r w:rsidR="00C420B1">
        <w:rPr>
          <w:rFonts w:asciiTheme="minorHAnsi" w:hAnsiTheme="minorHAnsi" w:cstheme="minorHAnsi"/>
          <w:i/>
          <w:sz w:val="18"/>
          <w:szCs w:val="18"/>
        </w:rPr>
        <w:t xml:space="preserve"> </w:t>
      </w:r>
      <w:r w:rsidR="00C420B1" w:rsidRPr="00FE458C">
        <w:rPr>
          <w:rFonts w:asciiTheme="minorHAnsi" w:hAnsiTheme="minorHAnsi" w:cstheme="minorHAnsi"/>
          <w:b/>
          <w:spacing w:val="-3"/>
          <w:sz w:val="18"/>
          <w:szCs w:val="18"/>
        </w:rPr>
        <w:t xml:space="preserve">D.- </w:t>
      </w:r>
      <w:r w:rsidR="00C420B1" w:rsidRPr="00FE458C">
        <w:rPr>
          <w:rFonts w:asciiTheme="minorHAnsi" w:hAnsiTheme="minorHAnsi" w:cstheme="minorHAnsi"/>
          <w:spacing w:val="-3"/>
          <w:sz w:val="18"/>
          <w:szCs w:val="18"/>
        </w:rPr>
        <w:t>Que en correspondencia a la Ley de Protección Civil del Estado en su artículo 12 que a la letra dice:</w:t>
      </w:r>
      <w:r w:rsidR="00C420B1">
        <w:rPr>
          <w:rFonts w:asciiTheme="minorHAnsi" w:hAnsiTheme="minorHAnsi" w:cstheme="minorHAnsi"/>
          <w:spacing w:val="-3"/>
        </w:rPr>
        <w:t xml:space="preserve"> </w:t>
      </w:r>
      <w:r w:rsidR="00C420B1" w:rsidRPr="00C420B1">
        <w:rPr>
          <w:rFonts w:asciiTheme="minorHAnsi" w:hAnsiTheme="minorHAnsi" w:cstheme="minorHAnsi"/>
          <w:b/>
          <w:i/>
          <w:spacing w:val="-3"/>
          <w:sz w:val="18"/>
          <w:szCs w:val="18"/>
        </w:rPr>
        <w:t>Artículo 12</w:t>
      </w:r>
      <w:r w:rsidR="00C420B1" w:rsidRPr="00C420B1">
        <w:rPr>
          <w:rFonts w:asciiTheme="minorHAnsi" w:hAnsiTheme="minorHAnsi" w:cstheme="minorHAnsi"/>
          <w:i/>
          <w:spacing w:val="-3"/>
          <w:sz w:val="18"/>
          <w:szCs w:val="18"/>
        </w:rPr>
        <w:t>.- Corresponde a los ayuntamientos:</w:t>
      </w:r>
      <w:r w:rsidR="00C420B1">
        <w:rPr>
          <w:rFonts w:asciiTheme="minorHAnsi" w:hAnsiTheme="minorHAnsi" w:cstheme="minorHAnsi"/>
          <w:i/>
          <w:spacing w:val="-3"/>
          <w:sz w:val="18"/>
          <w:szCs w:val="18"/>
        </w:rPr>
        <w:t xml:space="preserve"> </w:t>
      </w:r>
      <w:r w:rsidR="00C420B1" w:rsidRPr="00C420B1">
        <w:rPr>
          <w:rFonts w:asciiTheme="minorHAnsi" w:hAnsiTheme="minorHAnsi" w:cstheme="minorHAnsi"/>
          <w:i/>
          <w:spacing w:val="-3"/>
          <w:sz w:val="18"/>
          <w:szCs w:val="18"/>
        </w:rPr>
        <w:t>I. Integrar el Sistema Municipal de Protección Civil;</w:t>
      </w:r>
      <w:r w:rsidR="00C420B1">
        <w:rPr>
          <w:rFonts w:asciiTheme="minorHAnsi" w:hAnsiTheme="minorHAnsi" w:cstheme="minorHAnsi"/>
          <w:i/>
          <w:spacing w:val="-3"/>
          <w:sz w:val="18"/>
          <w:szCs w:val="18"/>
        </w:rPr>
        <w:t xml:space="preserve"> </w:t>
      </w:r>
      <w:r w:rsidR="00C420B1" w:rsidRPr="00C420B1">
        <w:rPr>
          <w:rFonts w:asciiTheme="minorHAnsi" w:hAnsiTheme="minorHAnsi" w:cstheme="minorHAnsi"/>
          <w:i/>
          <w:spacing w:val="-3"/>
          <w:sz w:val="18"/>
          <w:szCs w:val="18"/>
        </w:rPr>
        <w:t>II. Aprobar, publicar y ejecutar el programa Municipal de Protección Civil, así como los planes de protección civil y programas institucionales que se deriven;</w:t>
      </w:r>
      <w:r w:rsidR="00C420B1">
        <w:rPr>
          <w:rFonts w:asciiTheme="minorHAnsi" w:hAnsiTheme="minorHAnsi" w:cstheme="minorHAnsi"/>
          <w:i/>
          <w:spacing w:val="-3"/>
          <w:sz w:val="18"/>
          <w:szCs w:val="18"/>
        </w:rPr>
        <w:t xml:space="preserve"> </w:t>
      </w:r>
      <w:r w:rsidR="00C420B1" w:rsidRPr="00C420B1">
        <w:rPr>
          <w:rFonts w:asciiTheme="minorHAnsi" w:hAnsiTheme="minorHAnsi" w:cstheme="minorHAnsi"/>
          <w:i/>
          <w:spacing w:val="-3"/>
          <w:sz w:val="18"/>
          <w:szCs w:val="18"/>
        </w:rPr>
        <w:t>III. Participar en el Sistema Estatal de Protección Civil y asegurar la congruencia de los programas municipales con el Programa Estatal de Protección Civil, haciendo las propuestas que estimen pertinentes;</w:t>
      </w:r>
      <w:r w:rsidR="00C420B1">
        <w:rPr>
          <w:rFonts w:asciiTheme="minorHAnsi" w:hAnsiTheme="minorHAnsi" w:cstheme="minorHAnsi"/>
          <w:i/>
          <w:spacing w:val="-3"/>
          <w:sz w:val="18"/>
          <w:szCs w:val="18"/>
        </w:rPr>
        <w:t xml:space="preserve"> </w:t>
      </w:r>
      <w:r w:rsidR="00C420B1" w:rsidRPr="00C420B1">
        <w:rPr>
          <w:rFonts w:asciiTheme="minorHAnsi" w:hAnsiTheme="minorHAnsi" w:cstheme="minorHAnsi"/>
          <w:i/>
          <w:sz w:val="18"/>
          <w:szCs w:val="18"/>
        </w:rPr>
        <w:t>IV. Solicitar al Gobierno del Estado el apoyo necesario para cumplir con las finalidades de esta ley, en el ámbito de su jurisdicción, en los términos del artículo 43 de la presente ley;</w:t>
      </w:r>
      <w:r w:rsidR="00C420B1">
        <w:rPr>
          <w:rFonts w:asciiTheme="minorHAnsi" w:hAnsiTheme="minorHAnsi" w:cstheme="minorHAnsi"/>
          <w:i/>
          <w:sz w:val="18"/>
          <w:szCs w:val="18"/>
        </w:rPr>
        <w:t xml:space="preserve"> </w:t>
      </w:r>
      <w:r w:rsidR="00C420B1" w:rsidRPr="00C420B1">
        <w:rPr>
          <w:rFonts w:asciiTheme="minorHAnsi" w:hAnsiTheme="minorHAnsi" w:cstheme="minorHAnsi"/>
          <w:i/>
          <w:spacing w:val="-3"/>
          <w:sz w:val="18"/>
          <w:szCs w:val="18"/>
        </w:rPr>
        <w:t>V. Celebrar convenios con los gobiernos estatal y federal, que apoyen los objetivos y finalidades de los sistemas de protección civil;</w:t>
      </w:r>
      <w:r w:rsidR="00C420B1">
        <w:rPr>
          <w:rFonts w:asciiTheme="minorHAnsi" w:hAnsiTheme="minorHAnsi" w:cstheme="minorHAnsi"/>
          <w:i/>
          <w:spacing w:val="-3"/>
          <w:sz w:val="18"/>
          <w:szCs w:val="18"/>
        </w:rPr>
        <w:t xml:space="preserve"> </w:t>
      </w:r>
      <w:r w:rsidR="00C420B1" w:rsidRPr="00C420B1">
        <w:rPr>
          <w:rFonts w:asciiTheme="minorHAnsi" w:hAnsiTheme="minorHAnsi" w:cstheme="minorHAnsi"/>
          <w:i/>
          <w:spacing w:val="-3"/>
          <w:sz w:val="18"/>
          <w:szCs w:val="18"/>
        </w:rPr>
        <w:t>VI. Coordinarse y asociarse con otros municipios de la entidad y el Gobierno del Estado a través de la Unidad Estatal, para el cumplimiento de los programas;</w:t>
      </w:r>
      <w:r w:rsidR="00C420B1">
        <w:rPr>
          <w:rFonts w:asciiTheme="minorHAnsi" w:hAnsiTheme="minorHAnsi" w:cstheme="minorHAnsi"/>
          <w:i/>
          <w:spacing w:val="-3"/>
          <w:sz w:val="18"/>
          <w:szCs w:val="18"/>
        </w:rPr>
        <w:t xml:space="preserve"> </w:t>
      </w:r>
      <w:r w:rsidR="00C420B1" w:rsidRPr="00C420B1">
        <w:rPr>
          <w:rFonts w:asciiTheme="minorHAnsi" w:hAnsiTheme="minorHAnsi" w:cstheme="minorHAnsi"/>
          <w:i/>
          <w:spacing w:val="-3"/>
          <w:sz w:val="18"/>
          <w:szCs w:val="18"/>
        </w:rPr>
        <w:t>VII. Instrumentar sus programas en coordinación con el Consejo y la Unidad Estatal de Protección Civil;</w:t>
      </w:r>
      <w:r w:rsidR="00C420B1">
        <w:rPr>
          <w:rFonts w:asciiTheme="minorHAnsi" w:hAnsiTheme="minorHAnsi" w:cstheme="minorHAnsi"/>
          <w:i/>
          <w:spacing w:val="-3"/>
          <w:sz w:val="18"/>
          <w:szCs w:val="18"/>
        </w:rPr>
        <w:t xml:space="preserve"> </w:t>
      </w:r>
      <w:r w:rsidR="00C420B1" w:rsidRPr="00C420B1">
        <w:rPr>
          <w:rFonts w:asciiTheme="minorHAnsi" w:hAnsiTheme="minorHAnsi" w:cstheme="minorHAnsi"/>
          <w:i/>
          <w:spacing w:val="-3"/>
          <w:sz w:val="18"/>
          <w:szCs w:val="18"/>
        </w:rPr>
        <w:t>VIII. Difundir y dar cumplimiento a la declaración de emergencia que en su caso expida el Comité Estatal;</w:t>
      </w:r>
      <w:r w:rsidR="00C420B1">
        <w:rPr>
          <w:rFonts w:asciiTheme="minorHAnsi" w:hAnsiTheme="minorHAnsi" w:cstheme="minorHAnsi"/>
          <w:i/>
          <w:spacing w:val="-3"/>
          <w:sz w:val="18"/>
          <w:szCs w:val="18"/>
        </w:rPr>
        <w:t xml:space="preserve"> </w:t>
      </w:r>
      <w:r w:rsidR="00C420B1" w:rsidRPr="00C420B1">
        <w:rPr>
          <w:rFonts w:asciiTheme="minorHAnsi" w:hAnsiTheme="minorHAnsi" w:cstheme="minorHAnsi"/>
          <w:i/>
          <w:spacing w:val="-3"/>
          <w:sz w:val="18"/>
          <w:szCs w:val="18"/>
        </w:rPr>
        <w:t>IX. Publicar, difundir y dar cumplimiento a la declaración de emergencia que en su caso, expida el Comité Municipal;</w:t>
      </w:r>
      <w:r w:rsidR="00C420B1">
        <w:rPr>
          <w:rFonts w:asciiTheme="minorHAnsi" w:hAnsiTheme="minorHAnsi" w:cstheme="minorHAnsi"/>
          <w:i/>
          <w:spacing w:val="-3"/>
          <w:sz w:val="18"/>
          <w:szCs w:val="18"/>
        </w:rPr>
        <w:t xml:space="preserve"> </w:t>
      </w:r>
      <w:r w:rsidR="00C420B1" w:rsidRPr="00C420B1">
        <w:rPr>
          <w:rFonts w:asciiTheme="minorHAnsi" w:hAnsiTheme="minorHAnsi" w:cstheme="minorHAnsi"/>
          <w:i/>
          <w:spacing w:val="-3"/>
          <w:sz w:val="18"/>
          <w:szCs w:val="18"/>
        </w:rPr>
        <w:t>X. Solicitar al Ejecutivo Estatal el apoyo necesario para desarrollar las acciones de auxilio y recuperación, cuando los efectos de un siniestro o desastre lo requieran;</w:t>
      </w:r>
      <w:r w:rsidR="00C420B1">
        <w:rPr>
          <w:rFonts w:asciiTheme="minorHAnsi" w:hAnsiTheme="minorHAnsi" w:cstheme="minorHAnsi"/>
          <w:i/>
          <w:spacing w:val="-3"/>
          <w:sz w:val="18"/>
          <w:szCs w:val="18"/>
        </w:rPr>
        <w:t xml:space="preserve"> </w:t>
      </w:r>
      <w:r w:rsidR="00C420B1" w:rsidRPr="00C420B1">
        <w:rPr>
          <w:rFonts w:asciiTheme="minorHAnsi" w:hAnsiTheme="minorHAnsi" w:cstheme="minorHAnsi"/>
          <w:i/>
          <w:spacing w:val="-3"/>
          <w:sz w:val="18"/>
          <w:szCs w:val="18"/>
        </w:rPr>
        <w:t>XI. Asociarse con otras entidades públicas o con particulares para coordinar y concertar la realización de las acciones programadas en materia de protección civil;</w:t>
      </w:r>
      <w:r w:rsidR="00C420B1">
        <w:rPr>
          <w:rFonts w:asciiTheme="minorHAnsi" w:hAnsiTheme="minorHAnsi" w:cstheme="minorHAnsi"/>
          <w:i/>
          <w:spacing w:val="-3"/>
          <w:sz w:val="18"/>
          <w:szCs w:val="18"/>
        </w:rPr>
        <w:t xml:space="preserve"> </w:t>
      </w:r>
      <w:r w:rsidR="00C420B1" w:rsidRPr="00C420B1">
        <w:rPr>
          <w:rFonts w:asciiTheme="minorHAnsi" w:hAnsiTheme="minorHAnsi" w:cstheme="minorHAnsi"/>
          <w:i/>
          <w:spacing w:val="-3"/>
          <w:sz w:val="18"/>
          <w:szCs w:val="18"/>
        </w:rPr>
        <w:t>XII. Integrar en los reglamentos de zonificación urbana y de construcción los criterios de prevención y hacer que se cumplan por conducto de la autoridad correspondiente;</w:t>
      </w:r>
      <w:r w:rsidR="00C420B1">
        <w:rPr>
          <w:rFonts w:asciiTheme="minorHAnsi" w:hAnsiTheme="minorHAnsi" w:cstheme="minorHAnsi"/>
          <w:i/>
          <w:spacing w:val="-3"/>
          <w:sz w:val="18"/>
          <w:szCs w:val="18"/>
        </w:rPr>
        <w:t xml:space="preserve"> </w:t>
      </w:r>
      <w:r w:rsidR="00C420B1" w:rsidRPr="00C420B1">
        <w:rPr>
          <w:rFonts w:asciiTheme="minorHAnsi" w:hAnsiTheme="minorHAnsi" w:cstheme="minorHAnsi"/>
          <w:i/>
          <w:spacing w:val="-3"/>
          <w:sz w:val="18"/>
          <w:szCs w:val="18"/>
        </w:rPr>
        <w:t>XIII. Asegurar que las obras de urbanización y edificación que autoricen, se proyecten, ejecuten y operen, conforme las normas de prevención;</w:t>
      </w:r>
      <w:r w:rsidR="00C420B1">
        <w:rPr>
          <w:rFonts w:asciiTheme="minorHAnsi" w:hAnsiTheme="minorHAnsi" w:cstheme="minorHAnsi"/>
          <w:i/>
          <w:spacing w:val="-3"/>
          <w:sz w:val="18"/>
          <w:szCs w:val="18"/>
        </w:rPr>
        <w:t xml:space="preserve"> </w:t>
      </w:r>
      <w:r w:rsidR="00C420B1" w:rsidRPr="00C420B1">
        <w:rPr>
          <w:rFonts w:asciiTheme="minorHAnsi" w:hAnsiTheme="minorHAnsi" w:cstheme="minorHAnsi"/>
          <w:i/>
          <w:spacing w:val="-3"/>
          <w:sz w:val="18"/>
          <w:szCs w:val="18"/>
        </w:rPr>
        <w:t>XIV. Promover la constitución de grupos voluntarios integrados al Sistema Municipal de Protección Civil, autorizar sus reglamentos y apoyarlos en sus actividades, así como registrar y validar su preparación;</w:t>
      </w:r>
      <w:r w:rsidR="00C420B1">
        <w:rPr>
          <w:rFonts w:asciiTheme="minorHAnsi" w:hAnsiTheme="minorHAnsi" w:cstheme="minorHAnsi"/>
          <w:i/>
          <w:spacing w:val="-3"/>
          <w:sz w:val="18"/>
          <w:szCs w:val="18"/>
        </w:rPr>
        <w:t xml:space="preserve"> </w:t>
      </w:r>
      <w:r w:rsidR="00C420B1" w:rsidRPr="00C420B1">
        <w:rPr>
          <w:rFonts w:asciiTheme="minorHAnsi" w:hAnsiTheme="minorHAnsi" w:cstheme="minorHAnsi"/>
          <w:i/>
          <w:spacing w:val="-3"/>
          <w:sz w:val="18"/>
          <w:szCs w:val="18"/>
        </w:rPr>
        <w:t>XV. Promover la difusión y capacitación de los habitantes del municipio en materia de protección civil;</w:t>
      </w:r>
      <w:r w:rsidR="00C420B1">
        <w:rPr>
          <w:rFonts w:asciiTheme="minorHAnsi" w:hAnsiTheme="minorHAnsi" w:cstheme="minorHAnsi"/>
          <w:i/>
          <w:spacing w:val="-3"/>
          <w:sz w:val="18"/>
          <w:szCs w:val="18"/>
        </w:rPr>
        <w:t xml:space="preserve"> </w:t>
      </w:r>
      <w:r w:rsidR="00C420B1" w:rsidRPr="00C420B1">
        <w:rPr>
          <w:rFonts w:asciiTheme="minorHAnsi" w:hAnsiTheme="minorHAnsi" w:cstheme="minorHAnsi"/>
          <w:bCs/>
          <w:i/>
          <w:sz w:val="18"/>
          <w:szCs w:val="18"/>
        </w:rPr>
        <w:t>XVI. Proporcionar información y asesoría a la población en general para elaborar programas específicos y planes de protección civil e integrar unidades internas de protección civil, a fin de realizar acciones de prevención y auxilio en las colonias, barrios y unidades habitacionales;</w:t>
      </w:r>
      <w:r w:rsidR="00C420B1">
        <w:rPr>
          <w:rFonts w:asciiTheme="minorHAnsi" w:hAnsiTheme="minorHAnsi" w:cstheme="minorHAnsi"/>
          <w:bCs/>
          <w:i/>
          <w:sz w:val="18"/>
          <w:szCs w:val="18"/>
        </w:rPr>
        <w:t xml:space="preserve"> </w:t>
      </w:r>
      <w:r w:rsidR="00C420B1" w:rsidRPr="00C420B1">
        <w:rPr>
          <w:rFonts w:asciiTheme="minorHAnsi" w:hAnsiTheme="minorHAnsi" w:cstheme="minorHAnsi"/>
          <w:i/>
          <w:spacing w:val="-3"/>
          <w:sz w:val="18"/>
          <w:szCs w:val="18"/>
        </w:rPr>
        <w:t>XVII, Promover la participación de los grupos sociales que integran su comunidad, en el Sistema Municipal de Protección Civil para la formulación y ejecución de los programas municipales;</w:t>
      </w:r>
      <w:r w:rsidR="00C420B1">
        <w:rPr>
          <w:rFonts w:asciiTheme="minorHAnsi" w:hAnsiTheme="minorHAnsi" w:cstheme="minorHAnsi"/>
          <w:i/>
          <w:spacing w:val="-3"/>
          <w:sz w:val="18"/>
          <w:szCs w:val="18"/>
        </w:rPr>
        <w:t xml:space="preserve"> </w:t>
      </w:r>
      <w:r w:rsidR="00C420B1" w:rsidRPr="00C420B1">
        <w:rPr>
          <w:rFonts w:asciiTheme="minorHAnsi" w:hAnsiTheme="minorHAnsi" w:cstheme="minorHAnsi"/>
          <w:i/>
          <w:sz w:val="18"/>
          <w:szCs w:val="18"/>
        </w:rPr>
        <w:t>XVIII. Aplicar las disposiciones de esta ley e instrumentar sus programas en coordinación con el Sistema y la Unidad Estatal;</w:t>
      </w:r>
      <w:r w:rsidR="00C420B1">
        <w:rPr>
          <w:rFonts w:asciiTheme="minorHAnsi" w:hAnsiTheme="minorHAnsi" w:cstheme="minorHAnsi"/>
          <w:i/>
          <w:sz w:val="18"/>
          <w:szCs w:val="18"/>
        </w:rPr>
        <w:t xml:space="preserve"> </w:t>
      </w:r>
      <w:r w:rsidR="00C420B1" w:rsidRPr="00C420B1">
        <w:rPr>
          <w:rFonts w:asciiTheme="minorHAnsi" w:hAnsiTheme="minorHAnsi" w:cstheme="minorHAnsi"/>
          <w:b/>
          <w:i/>
          <w:spacing w:val="-3"/>
          <w:sz w:val="18"/>
          <w:szCs w:val="18"/>
          <w:u w:val="single"/>
        </w:rPr>
        <w:t>XIX. Vigilar a través de la Unidad Municipal de Protección Civil, el cumplimiento de esta Ley por parte de las instituciones, organismos y empresas de los sectores público, social y privado, en el ámbito de su competencia y de conformidad con los convenios de coordinación que celebre con el Estado y la Federación;</w:t>
      </w:r>
      <w:r w:rsidR="00C420B1">
        <w:rPr>
          <w:rFonts w:asciiTheme="minorHAnsi" w:hAnsiTheme="minorHAnsi" w:cstheme="minorHAnsi"/>
          <w:b/>
          <w:i/>
          <w:spacing w:val="-3"/>
          <w:sz w:val="18"/>
          <w:szCs w:val="18"/>
          <w:u w:val="single"/>
        </w:rPr>
        <w:t xml:space="preserve"> </w:t>
      </w:r>
      <w:r w:rsidR="00C420B1" w:rsidRPr="00C420B1">
        <w:rPr>
          <w:rFonts w:asciiTheme="minorHAnsi" w:hAnsiTheme="minorHAnsi" w:cstheme="minorHAnsi"/>
          <w:i/>
          <w:spacing w:val="-3"/>
          <w:sz w:val="18"/>
          <w:szCs w:val="18"/>
        </w:rPr>
        <w:t xml:space="preserve">XX. Tramitar y resolver el recurso administrativo previsto en esta Ley; </w:t>
      </w:r>
      <w:r w:rsidR="00C420B1">
        <w:rPr>
          <w:rFonts w:asciiTheme="minorHAnsi" w:hAnsiTheme="minorHAnsi" w:cstheme="minorHAnsi"/>
          <w:i/>
          <w:spacing w:val="-3"/>
          <w:sz w:val="18"/>
          <w:szCs w:val="18"/>
        </w:rPr>
        <w:t xml:space="preserve"> </w:t>
      </w:r>
      <w:r w:rsidR="00C420B1" w:rsidRPr="00C420B1">
        <w:rPr>
          <w:rFonts w:asciiTheme="minorHAnsi" w:hAnsiTheme="minorHAnsi" w:cstheme="minorHAnsi"/>
          <w:i/>
          <w:sz w:val="18"/>
          <w:szCs w:val="18"/>
        </w:rPr>
        <w:t>XXI. Establecer los albergues y refugios temporales de su comunidad</w:t>
      </w:r>
      <w:r w:rsidR="00C420B1" w:rsidRPr="00C420B1">
        <w:rPr>
          <w:rFonts w:asciiTheme="minorHAnsi" w:hAnsiTheme="minorHAnsi" w:cstheme="minorHAnsi"/>
          <w:bCs/>
          <w:i/>
          <w:spacing w:val="-3"/>
          <w:sz w:val="18"/>
          <w:szCs w:val="18"/>
        </w:rPr>
        <w:t>;</w:t>
      </w:r>
      <w:r w:rsidR="00C420B1">
        <w:rPr>
          <w:rFonts w:asciiTheme="minorHAnsi" w:hAnsiTheme="minorHAnsi" w:cstheme="minorHAnsi"/>
          <w:bCs/>
          <w:i/>
          <w:spacing w:val="-3"/>
          <w:sz w:val="18"/>
          <w:szCs w:val="18"/>
        </w:rPr>
        <w:t xml:space="preserve"> </w:t>
      </w:r>
      <w:r w:rsidR="00C420B1" w:rsidRPr="00C420B1">
        <w:rPr>
          <w:rFonts w:asciiTheme="minorHAnsi" w:hAnsiTheme="minorHAnsi" w:cstheme="minorHAnsi"/>
          <w:bCs/>
          <w:i/>
          <w:sz w:val="18"/>
          <w:szCs w:val="18"/>
        </w:rPr>
        <w:t xml:space="preserve">XXII. Firmar convenios de colaboración con la Unidad Estatal de Protección Civil para el debido </w:t>
      </w:r>
      <w:r w:rsidR="00C420B1" w:rsidRPr="00C420B1">
        <w:rPr>
          <w:rFonts w:asciiTheme="minorHAnsi" w:hAnsiTheme="minorHAnsi" w:cstheme="minorHAnsi"/>
          <w:bCs/>
          <w:i/>
          <w:sz w:val="18"/>
          <w:szCs w:val="18"/>
        </w:rPr>
        <w:lastRenderedPageBreak/>
        <w:t>registro, certificación, capacitación, formación y coordinación de los Brigadistas Comunitarios; y</w:t>
      </w:r>
      <w:r w:rsidR="00C420B1">
        <w:rPr>
          <w:rFonts w:asciiTheme="minorHAnsi" w:hAnsiTheme="minorHAnsi" w:cstheme="minorHAnsi"/>
          <w:bCs/>
          <w:i/>
          <w:sz w:val="18"/>
          <w:szCs w:val="18"/>
        </w:rPr>
        <w:t xml:space="preserve"> </w:t>
      </w:r>
      <w:r w:rsidR="00C420B1" w:rsidRPr="00C420B1">
        <w:rPr>
          <w:rFonts w:asciiTheme="minorHAnsi" w:hAnsiTheme="minorHAnsi" w:cstheme="minorHAnsi"/>
          <w:i/>
          <w:spacing w:val="-3"/>
          <w:sz w:val="18"/>
          <w:szCs w:val="18"/>
        </w:rPr>
        <w:t>XXIII. Las demás que le señalen esta Ley y otras normas y reglamentos aplicables</w:t>
      </w:r>
      <w:r w:rsidR="00C420B1" w:rsidRPr="00C420B1">
        <w:rPr>
          <w:rFonts w:asciiTheme="minorHAnsi" w:hAnsiTheme="minorHAnsi" w:cstheme="minorHAnsi"/>
          <w:bCs/>
          <w:i/>
          <w:spacing w:val="-3"/>
          <w:sz w:val="18"/>
          <w:szCs w:val="18"/>
        </w:rPr>
        <w:t>.</w:t>
      </w:r>
      <w:r w:rsidR="00C420B1">
        <w:rPr>
          <w:rFonts w:cstheme="minorHAnsi"/>
          <w:b/>
          <w:sz w:val="18"/>
          <w:szCs w:val="18"/>
        </w:rPr>
        <w:t xml:space="preserve"> </w:t>
      </w:r>
      <w:r w:rsidR="00C420B1" w:rsidRPr="00FE458C">
        <w:rPr>
          <w:rFonts w:cstheme="minorHAnsi"/>
          <w:b/>
          <w:sz w:val="18"/>
          <w:szCs w:val="18"/>
        </w:rPr>
        <w:t xml:space="preserve">E.- </w:t>
      </w:r>
      <w:r w:rsidR="00C420B1" w:rsidRPr="00FE458C">
        <w:rPr>
          <w:rFonts w:cstheme="minorHAnsi"/>
          <w:sz w:val="18"/>
          <w:szCs w:val="18"/>
        </w:rPr>
        <w:t xml:space="preserve">Que, en concordancia con lo anterior, los artículos 37 fracción II, 40 </w:t>
      </w:r>
      <w:proofErr w:type="gramStart"/>
      <w:r w:rsidR="00C420B1" w:rsidRPr="00FE458C">
        <w:rPr>
          <w:rFonts w:cstheme="minorHAnsi"/>
          <w:sz w:val="18"/>
          <w:szCs w:val="18"/>
        </w:rPr>
        <w:t>fracción</w:t>
      </w:r>
      <w:proofErr w:type="gramEnd"/>
      <w:r w:rsidR="00C420B1" w:rsidRPr="00FE458C">
        <w:rPr>
          <w:rFonts w:cstheme="minorHAnsi"/>
          <w:sz w:val="18"/>
          <w:szCs w:val="18"/>
        </w:rPr>
        <w:t xml:space="preserve"> II, 41, 42 y 44 de la Ley del Gobierno y la Administración Pública Municipal del Estado de Jalisco, disponen lo siguiente:</w:t>
      </w:r>
      <w:r w:rsidR="00C420B1">
        <w:rPr>
          <w:rFonts w:cstheme="minorHAnsi"/>
          <w:b/>
          <w:sz w:val="18"/>
          <w:szCs w:val="18"/>
        </w:rPr>
        <w:t xml:space="preserve"> </w:t>
      </w:r>
      <w:r w:rsidR="00C420B1" w:rsidRPr="00DA160C">
        <w:rPr>
          <w:rFonts w:cstheme="minorHAnsi"/>
          <w:i/>
          <w:sz w:val="18"/>
          <w:szCs w:val="18"/>
        </w:rPr>
        <w:t>“Artículo 37. Son obligaciones de los Ayuntamientos, las siguientes:</w:t>
      </w:r>
      <w:r w:rsidR="00C420B1">
        <w:rPr>
          <w:rFonts w:cstheme="minorHAnsi"/>
          <w:b/>
          <w:sz w:val="18"/>
          <w:szCs w:val="18"/>
        </w:rPr>
        <w:t xml:space="preserve"> </w:t>
      </w:r>
      <w:r w:rsidR="00C420B1" w:rsidRPr="00DA160C">
        <w:rPr>
          <w:rFonts w:cstheme="minorHAnsi"/>
          <w:i/>
          <w:sz w:val="18"/>
          <w:szCs w:val="18"/>
        </w:rPr>
        <w:t>…</w:t>
      </w:r>
      <w:r w:rsidR="00C420B1">
        <w:rPr>
          <w:rFonts w:cstheme="minorHAnsi"/>
          <w:b/>
          <w:sz w:val="18"/>
          <w:szCs w:val="18"/>
        </w:rPr>
        <w:t xml:space="preserve"> </w:t>
      </w:r>
      <w:r w:rsidR="00C420B1" w:rsidRPr="00DA160C">
        <w:rPr>
          <w:rFonts w:cstheme="minorHAnsi"/>
          <w:i/>
          <w:sz w:val="18"/>
          <w:szCs w:val="18"/>
        </w:rPr>
        <w:t>II. Aprobar y aplicar su presupuesto de egresos, bandos de policía y gobierno, reglamentos, circulares y disposiciones administrativas de observancia general que organicen la administración pública municipal, regulen las materias, procedimientos, funciones y servicios públicos de su competencia y aseguren la participación ciudadana y vecinal;</w:t>
      </w:r>
      <w:r w:rsidR="00C420B1">
        <w:rPr>
          <w:rFonts w:cstheme="minorHAnsi"/>
          <w:b/>
          <w:sz w:val="18"/>
          <w:szCs w:val="18"/>
        </w:rPr>
        <w:t xml:space="preserve"> </w:t>
      </w:r>
      <w:r w:rsidR="00C420B1" w:rsidRPr="00DA160C">
        <w:rPr>
          <w:rFonts w:cstheme="minorHAnsi"/>
          <w:i/>
          <w:sz w:val="18"/>
          <w:szCs w:val="18"/>
        </w:rPr>
        <w:t>Artículo 40. Los Ayuntamientos pueden expedir, de acuerdo con las leyes estatales en materia municipal:</w:t>
      </w:r>
      <w:r w:rsidR="00C420B1">
        <w:rPr>
          <w:rFonts w:cstheme="minorHAnsi"/>
          <w:b/>
          <w:sz w:val="18"/>
          <w:szCs w:val="18"/>
        </w:rPr>
        <w:t xml:space="preserve"> </w:t>
      </w:r>
      <w:r w:rsidR="00C420B1" w:rsidRPr="00DA160C">
        <w:rPr>
          <w:rFonts w:cstheme="minorHAnsi"/>
          <w:i/>
          <w:sz w:val="18"/>
          <w:szCs w:val="18"/>
        </w:rPr>
        <w:t>…</w:t>
      </w:r>
      <w:r w:rsidR="00C420B1">
        <w:rPr>
          <w:rFonts w:cstheme="minorHAnsi"/>
          <w:b/>
          <w:sz w:val="18"/>
          <w:szCs w:val="18"/>
        </w:rPr>
        <w:t xml:space="preserve"> </w:t>
      </w:r>
      <w:r w:rsidR="00C420B1" w:rsidRPr="00DA160C">
        <w:rPr>
          <w:rFonts w:cstheme="minorHAnsi"/>
          <w:i/>
          <w:sz w:val="18"/>
          <w:szCs w:val="18"/>
        </w:rPr>
        <w:t>II. Los reglamentos, circulares y disposiciones administrativas de observancia general, dentro de sus respectivas jurisdicciones, que regulen asuntos de su competencia.</w:t>
      </w:r>
      <w:r w:rsidR="00C420B1">
        <w:rPr>
          <w:rFonts w:cstheme="minorHAnsi"/>
          <w:b/>
          <w:sz w:val="18"/>
          <w:szCs w:val="18"/>
        </w:rPr>
        <w:t xml:space="preserve"> </w:t>
      </w:r>
      <w:r w:rsidR="00C420B1" w:rsidRPr="00DA160C">
        <w:rPr>
          <w:rFonts w:cstheme="minorHAnsi"/>
          <w:i/>
          <w:sz w:val="18"/>
          <w:szCs w:val="18"/>
        </w:rPr>
        <w:t>Artículo 41. Tienen facultad para presentar iniciativas de ordenamientos municipales:</w:t>
      </w:r>
      <w:r w:rsidR="00C420B1">
        <w:rPr>
          <w:rFonts w:cstheme="minorHAnsi"/>
          <w:b/>
          <w:sz w:val="18"/>
          <w:szCs w:val="18"/>
        </w:rPr>
        <w:t xml:space="preserve"> </w:t>
      </w:r>
      <w:r w:rsidR="00C420B1" w:rsidRPr="00DA160C">
        <w:rPr>
          <w:rFonts w:cstheme="minorHAnsi"/>
          <w:i/>
          <w:sz w:val="18"/>
          <w:szCs w:val="18"/>
        </w:rPr>
        <w:t>I. El Presidente Municipal;</w:t>
      </w:r>
      <w:r w:rsidR="00C420B1">
        <w:rPr>
          <w:rFonts w:cstheme="minorHAnsi"/>
          <w:b/>
          <w:sz w:val="18"/>
          <w:szCs w:val="18"/>
        </w:rPr>
        <w:t xml:space="preserve"> </w:t>
      </w:r>
      <w:r w:rsidR="00C420B1" w:rsidRPr="00DA160C">
        <w:rPr>
          <w:rFonts w:cstheme="minorHAnsi"/>
          <w:i/>
          <w:sz w:val="18"/>
          <w:szCs w:val="18"/>
        </w:rPr>
        <w:t xml:space="preserve">II. Los regidores; </w:t>
      </w:r>
      <w:r w:rsidR="00C420B1">
        <w:rPr>
          <w:rFonts w:cstheme="minorHAnsi"/>
          <w:b/>
          <w:sz w:val="18"/>
          <w:szCs w:val="18"/>
        </w:rPr>
        <w:t xml:space="preserve"> </w:t>
      </w:r>
      <w:r w:rsidR="00C420B1" w:rsidRPr="00DA160C">
        <w:rPr>
          <w:rFonts w:cstheme="minorHAnsi"/>
          <w:i/>
          <w:sz w:val="18"/>
          <w:szCs w:val="18"/>
        </w:rPr>
        <w:t>III. El Síndico; y</w:t>
      </w:r>
      <w:r w:rsidR="00C420B1">
        <w:rPr>
          <w:rFonts w:cstheme="minorHAnsi"/>
          <w:b/>
          <w:sz w:val="18"/>
          <w:szCs w:val="18"/>
        </w:rPr>
        <w:t xml:space="preserve"> </w:t>
      </w:r>
      <w:r w:rsidR="00C420B1" w:rsidRPr="00DA160C">
        <w:rPr>
          <w:rFonts w:cstheme="minorHAnsi"/>
          <w:i/>
          <w:sz w:val="18"/>
          <w:szCs w:val="18"/>
        </w:rPr>
        <w:t>IV. Las comisiones del Ayuntamiento, colegiadas o individuales.</w:t>
      </w:r>
      <w:r w:rsidR="00C420B1">
        <w:rPr>
          <w:rFonts w:cstheme="minorHAnsi"/>
          <w:b/>
          <w:sz w:val="18"/>
          <w:szCs w:val="18"/>
        </w:rPr>
        <w:t xml:space="preserve"> </w:t>
      </w:r>
      <w:r w:rsidR="00C420B1" w:rsidRPr="00DA160C">
        <w:rPr>
          <w:rFonts w:cstheme="minorHAnsi"/>
          <w:i/>
          <w:sz w:val="18"/>
          <w:szCs w:val="18"/>
        </w:rPr>
        <w:t>Los Ayuntamientos pueden establecer, a través de sus reglamentos municipales, la iniciativa popular como medio para fortalecer la participación ciudadana y vecinal.</w:t>
      </w:r>
      <w:r w:rsidR="00C420B1">
        <w:rPr>
          <w:rFonts w:cstheme="minorHAnsi"/>
          <w:b/>
          <w:sz w:val="18"/>
          <w:szCs w:val="18"/>
        </w:rPr>
        <w:t xml:space="preserve"> </w:t>
      </w:r>
      <w:r w:rsidR="00C420B1" w:rsidRPr="00DA160C">
        <w:rPr>
          <w:rFonts w:cstheme="minorHAnsi"/>
          <w:i/>
          <w:sz w:val="18"/>
          <w:szCs w:val="18"/>
        </w:rPr>
        <w:t xml:space="preserve">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los reglamentos correspondientes. </w:t>
      </w:r>
      <w:r w:rsidR="00C420B1">
        <w:rPr>
          <w:rFonts w:cstheme="minorHAnsi"/>
          <w:b/>
          <w:sz w:val="18"/>
          <w:szCs w:val="18"/>
        </w:rPr>
        <w:t xml:space="preserve"> </w:t>
      </w:r>
      <w:r w:rsidR="00C420B1" w:rsidRPr="00DA160C">
        <w:rPr>
          <w:rFonts w:cstheme="minorHAnsi"/>
          <w:i/>
          <w:sz w:val="18"/>
          <w:szCs w:val="18"/>
        </w:rPr>
        <w:t>La presentación de una iniciativa no genera derecho a persona alguna, únicamente supone el inicio del procedimiento respectivo que debe agotarse en virtud del interés público.</w:t>
      </w:r>
      <w:r w:rsidR="00C420B1">
        <w:rPr>
          <w:rFonts w:cstheme="minorHAnsi"/>
          <w:b/>
          <w:sz w:val="18"/>
          <w:szCs w:val="18"/>
        </w:rPr>
        <w:t xml:space="preserve"> </w:t>
      </w:r>
      <w:r w:rsidR="00C420B1" w:rsidRPr="00DA160C">
        <w:rPr>
          <w:rFonts w:cstheme="minorHAnsi"/>
          <w:i/>
          <w:sz w:val="18"/>
          <w:szCs w:val="18"/>
        </w:rPr>
        <w:t>Artículo 42. Para la aprobación de los ordenamientos municipales se deben observar los requisitos previstos en los reglamentos expedidos para tal efecto, cumpliendo con lo siguiente</w:t>
      </w:r>
      <w:proofErr w:type="gramStart"/>
      <w:r w:rsidR="00C420B1" w:rsidRPr="00DA160C">
        <w:rPr>
          <w:rFonts w:cstheme="minorHAnsi"/>
          <w:i/>
          <w:sz w:val="18"/>
          <w:szCs w:val="18"/>
        </w:rPr>
        <w:t xml:space="preserve">: </w:t>
      </w:r>
      <w:r w:rsidR="00C420B1">
        <w:rPr>
          <w:rFonts w:cstheme="minorHAnsi"/>
          <w:b/>
          <w:sz w:val="18"/>
          <w:szCs w:val="18"/>
        </w:rPr>
        <w:t xml:space="preserve"> </w:t>
      </w:r>
      <w:r w:rsidR="00C420B1" w:rsidRPr="00DA160C">
        <w:rPr>
          <w:rFonts w:cstheme="minorHAnsi"/>
          <w:i/>
          <w:sz w:val="18"/>
          <w:szCs w:val="18"/>
        </w:rPr>
        <w:t>I</w:t>
      </w:r>
      <w:proofErr w:type="gramEnd"/>
      <w:r w:rsidR="00C420B1" w:rsidRPr="00DA160C">
        <w:rPr>
          <w:rFonts w:cstheme="minorHAnsi"/>
          <w:i/>
          <w:sz w:val="18"/>
          <w:szCs w:val="18"/>
        </w:rPr>
        <w:t>. En las deliberaciones para la aprobación de los ordenamientos municipales, únicamente participarán los miembros del Ayuntamiento y el servidor público encargado de la Secretaría del Ayuntamiento, éste último sólo con voz informativa;</w:t>
      </w:r>
      <w:r w:rsidR="00C420B1">
        <w:rPr>
          <w:rFonts w:cstheme="minorHAnsi"/>
          <w:b/>
          <w:sz w:val="18"/>
          <w:szCs w:val="18"/>
        </w:rPr>
        <w:t xml:space="preserve"> </w:t>
      </w:r>
      <w:r w:rsidR="00C420B1" w:rsidRPr="00DA160C">
        <w:rPr>
          <w:rFonts w:cstheme="minorHAnsi"/>
          <w:i/>
          <w:sz w:val="18"/>
          <w:szCs w:val="18"/>
        </w:rPr>
        <w:t>II. Cuando se rechace por el Ayuntamiento la iniciativa de una norma municipal, no puede presentarse de nueva cuenta para su estudio, sino transcurridos seis meses;</w:t>
      </w:r>
      <w:r w:rsidR="00C420B1">
        <w:rPr>
          <w:rFonts w:cstheme="minorHAnsi"/>
          <w:b/>
          <w:sz w:val="18"/>
          <w:szCs w:val="18"/>
        </w:rPr>
        <w:t xml:space="preserve"> </w:t>
      </w:r>
      <w:r w:rsidR="00C420B1" w:rsidRPr="00DA160C">
        <w:rPr>
          <w:rFonts w:cstheme="minorHAnsi"/>
          <w:i/>
          <w:sz w:val="18"/>
          <w:szCs w:val="18"/>
        </w:rPr>
        <w:t xml:space="preserve">III. Para que un proyecto de norma municipal se entienda aprobado, es preciso el voto en sentido afirmativo, tanto en lo general como en lo particular, de la mayoría absoluta de los miembros del Ayuntamiento; </w:t>
      </w:r>
      <w:r w:rsidR="00C420B1">
        <w:rPr>
          <w:rFonts w:cstheme="minorHAnsi"/>
          <w:b/>
          <w:sz w:val="18"/>
          <w:szCs w:val="18"/>
        </w:rPr>
        <w:t xml:space="preserve"> </w:t>
      </w:r>
      <w:r w:rsidR="00C420B1" w:rsidRPr="00DA160C">
        <w:rPr>
          <w:rFonts w:cstheme="minorHAnsi"/>
          <w:i/>
          <w:sz w:val="18"/>
          <w:szCs w:val="18"/>
        </w:rPr>
        <w:t>IV. Aprobado por el Ayuntamiento un proyecto de norma, pasa al Presidente Municipal para los efectos de su obligatoria promulgación y publicación;</w:t>
      </w:r>
      <w:r w:rsidR="00C420B1">
        <w:rPr>
          <w:rFonts w:cstheme="minorHAnsi"/>
          <w:b/>
          <w:sz w:val="18"/>
          <w:szCs w:val="18"/>
        </w:rPr>
        <w:t xml:space="preserve"> </w:t>
      </w:r>
      <w:r w:rsidR="00C420B1" w:rsidRPr="00DA160C">
        <w:rPr>
          <w:rFonts w:cstheme="minorHAnsi"/>
          <w:i/>
          <w:sz w:val="18"/>
          <w:szCs w:val="18"/>
        </w:rPr>
        <w:t>V. La publicación debe hacerse en la Gaceta Oficial del Municipio o en el medio oficial de divulgación previsto por el reglamento aplicable y en caso de no existir éstos, en el Periódico Oficial “El Estado de Jalisco” y en los lugares visibles de la cabecera municipal, lo cual debe certificar el servidor público encargado de la Secretaría del Ayuntamiento, así como los delegados y agentes municipales en su caso; VI. Los ordenamientos municipales pueden reformarse, modificarse, adicionarse, derogarse o abrogarse, siempre que se cumpla con los requisitos de discusión, aprobación, promulgación y publicación por parte del Ayuntamiento; y</w:t>
      </w:r>
      <w:r w:rsidR="00C420B1">
        <w:rPr>
          <w:rFonts w:cstheme="minorHAnsi"/>
          <w:b/>
          <w:sz w:val="18"/>
          <w:szCs w:val="18"/>
        </w:rPr>
        <w:t xml:space="preserve"> </w:t>
      </w:r>
      <w:r w:rsidR="00C420B1" w:rsidRPr="00DA160C">
        <w:rPr>
          <w:rFonts w:cstheme="minorHAnsi"/>
          <w:i/>
          <w:sz w:val="18"/>
          <w:szCs w:val="18"/>
        </w:rPr>
        <w:t>VII. Los Ayuntamientos deben mandar una copia de los ordenamientos municipales y sus reformas al Congreso del Estado, para su compendio en la biblioteca del Poder Legislativo.</w:t>
      </w:r>
      <w:r w:rsidR="00C420B1">
        <w:rPr>
          <w:rFonts w:cstheme="minorHAnsi"/>
          <w:b/>
          <w:sz w:val="18"/>
          <w:szCs w:val="18"/>
        </w:rPr>
        <w:t xml:space="preserve"> </w:t>
      </w:r>
      <w:r w:rsidR="00C420B1" w:rsidRPr="00DA160C">
        <w:rPr>
          <w:rFonts w:cstheme="minorHAnsi"/>
          <w:i/>
          <w:sz w:val="18"/>
          <w:szCs w:val="18"/>
        </w:rPr>
        <w:t>Artículo 44. Los ordenamientos municipales deben señalar por lo menos:</w:t>
      </w:r>
      <w:r w:rsidR="00C420B1">
        <w:rPr>
          <w:rFonts w:cstheme="minorHAnsi"/>
          <w:b/>
          <w:sz w:val="18"/>
          <w:szCs w:val="18"/>
        </w:rPr>
        <w:t xml:space="preserve"> </w:t>
      </w:r>
      <w:r w:rsidR="00C420B1" w:rsidRPr="00DA160C">
        <w:rPr>
          <w:rFonts w:cstheme="minorHAnsi"/>
          <w:i/>
          <w:sz w:val="18"/>
          <w:szCs w:val="18"/>
        </w:rPr>
        <w:t>I.  Materia que regulan;</w:t>
      </w:r>
      <w:r w:rsidR="00C420B1">
        <w:rPr>
          <w:rFonts w:cstheme="minorHAnsi"/>
          <w:b/>
          <w:sz w:val="18"/>
          <w:szCs w:val="18"/>
        </w:rPr>
        <w:t xml:space="preserve"> </w:t>
      </w:r>
      <w:r w:rsidR="00C420B1" w:rsidRPr="00DA160C">
        <w:rPr>
          <w:rFonts w:cstheme="minorHAnsi"/>
          <w:i/>
          <w:sz w:val="18"/>
          <w:szCs w:val="18"/>
        </w:rPr>
        <w:t>II.  Fundamento jurídico;</w:t>
      </w:r>
      <w:r w:rsidR="00C420B1">
        <w:rPr>
          <w:rFonts w:cstheme="minorHAnsi"/>
          <w:b/>
          <w:sz w:val="18"/>
          <w:szCs w:val="18"/>
        </w:rPr>
        <w:t xml:space="preserve"> </w:t>
      </w:r>
      <w:r w:rsidR="00C420B1" w:rsidRPr="00DA160C">
        <w:rPr>
          <w:rFonts w:cstheme="minorHAnsi"/>
          <w:i/>
          <w:sz w:val="18"/>
          <w:szCs w:val="18"/>
        </w:rPr>
        <w:t>III. Objeto y fines;</w:t>
      </w:r>
      <w:r w:rsidR="00C420B1">
        <w:rPr>
          <w:rFonts w:cstheme="minorHAnsi"/>
          <w:b/>
          <w:sz w:val="18"/>
          <w:szCs w:val="18"/>
        </w:rPr>
        <w:t xml:space="preserve"> </w:t>
      </w:r>
      <w:r w:rsidR="00C420B1" w:rsidRPr="00DA160C">
        <w:rPr>
          <w:rFonts w:cstheme="minorHAnsi"/>
          <w:i/>
          <w:sz w:val="18"/>
          <w:szCs w:val="18"/>
        </w:rPr>
        <w:t xml:space="preserve">IV. Atribuciones de las autoridades, mismas que no deben exceder de las previstas por las disposiciones legales aplicables; </w:t>
      </w:r>
      <w:r w:rsidR="00C420B1">
        <w:rPr>
          <w:rFonts w:cstheme="minorHAnsi"/>
          <w:b/>
          <w:sz w:val="18"/>
          <w:szCs w:val="18"/>
        </w:rPr>
        <w:t xml:space="preserve"> </w:t>
      </w:r>
      <w:r w:rsidR="00C420B1" w:rsidRPr="00DA160C">
        <w:rPr>
          <w:rFonts w:cstheme="minorHAnsi"/>
          <w:i/>
          <w:sz w:val="18"/>
          <w:szCs w:val="18"/>
        </w:rPr>
        <w:t>V.  Derechos y obligaciones de los administrados;</w:t>
      </w:r>
      <w:r w:rsidR="00C420B1">
        <w:rPr>
          <w:rFonts w:cstheme="minorHAnsi"/>
          <w:b/>
          <w:sz w:val="18"/>
          <w:szCs w:val="18"/>
        </w:rPr>
        <w:t xml:space="preserve"> </w:t>
      </w:r>
      <w:r w:rsidR="00C420B1" w:rsidRPr="00DA160C">
        <w:rPr>
          <w:rFonts w:cstheme="minorHAnsi"/>
          <w:i/>
          <w:sz w:val="18"/>
          <w:szCs w:val="18"/>
        </w:rPr>
        <w:t>VI.  Faltas e infracciones;</w:t>
      </w:r>
      <w:r w:rsidR="00C420B1">
        <w:rPr>
          <w:rFonts w:cstheme="minorHAnsi"/>
          <w:b/>
          <w:sz w:val="18"/>
          <w:szCs w:val="18"/>
        </w:rPr>
        <w:t xml:space="preserve"> </w:t>
      </w:r>
      <w:r w:rsidR="00C420B1" w:rsidRPr="00DA160C">
        <w:rPr>
          <w:rFonts w:cstheme="minorHAnsi"/>
          <w:i/>
          <w:sz w:val="18"/>
          <w:szCs w:val="18"/>
        </w:rPr>
        <w:t>VII. Sanciones; y</w:t>
      </w:r>
      <w:r w:rsidR="00C420B1">
        <w:rPr>
          <w:rFonts w:cstheme="minorHAnsi"/>
          <w:b/>
          <w:sz w:val="18"/>
          <w:szCs w:val="18"/>
        </w:rPr>
        <w:t xml:space="preserve"> </w:t>
      </w:r>
      <w:r w:rsidR="00C420B1" w:rsidRPr="00DA160C">
        <w:rPr>
          <w:rFonts w:cstheme="minorHAnsi"/>
          <w:i/>
          <w:sz w:val="18"/>
          <w:szCs w:val="18"/>
        </w:rPr>
        <w:t>VIII.  Vigencia. “(Sic)”</w:t>
      </w:r>
      <w:r w:rsidR="00C420B1">
        <w:rPr>
          <w:rFonts w:cstheme="minorHAnsi"/>
          <w:b/>
          <w:sz w:val="18"/>
          <w:szCs w:val="18"/>
        </w:rPr>
        <w:t xml:space="preserve"> </w:t>
      </w:r>
      <w:r w:rsidR="00C420B1" w:rsidRPr="00FE458C">
        <w:rPr>
          <w:rFonts w:cstheme="minorHAnsi"/>
          <w:b/>
          <w:sz w:val="16"/>
          <w:szCs w:val="16"/>
        </w:rPr>
        <w:t>F.-</w:t>
      </w:r>
      <w:r w:rsidR="00C420B1" w:rsidRPr="00FE458C">
        <w:rPr>
          <w:rFonts w:cstheme="minorHAnsi"/>
          <w:sz w:val="16"/>
          <w:szCs w:val="16"/>
        </w:rPr>
        <w:t xml:space="preserve"> Que, en reciprocidad con lo anterior, los artículos 39 y40del Reglamento Orgánico del Gobierno y la Administración Pública del Municipio de Puerto Vallarta, Jalisco, establece lo siguiente:</w:t>
      </w:r>
      <w:r w:rsidR="00C420B1">
        <w:rPr>
          <w:rFonts w:cstheme="minorHAnsi"/>
          <w:b/>
          <w:sz w:val="18"/>
          <w:szCs w:val="18"/>
        </w:rPr>
        <w:t xml:space="preserve"> </w:t>
      </w:r>
      <w:r w:rsidR="00C420B1" w:rsidRPr="00DA160C">
        <w:rPr>
          <w:rFonts w:cstheme="minorHAnsi"/>
          <w:i/>
          <w:sz w:val="18"/>
          <w:szCs w:val="18"/>
        </w:rPr>
        <w:t xml:space="preserve">“Artículo 39. El Ayuntamiento expresa su voluntad mediante la emisión de ordenamientos municipales y de acuerdos edilicios. Los primeros deben ser publicados en la Gaceta Municipal para sustentar su validez. </w:t>
      </w:r>
      <w:r w:rsidR="00C420B1">
        <w:rPr>
          <w:rFonts w:cstheme="minorHAnsi"/>
          <w:b/>
          <w:sz w:val="18"/>
          <w:szCs w:val="18"/>
        </w:rPr>
        <w:t xml:space="preserve"> </w:t>
      </w:r>
      <w:r w:rsidR="00C420B1" w:rsidRPr="00DA160C">
        <w:rPr>
          <w:rFonts w:cstheme="minorHAnsi"/>
          <w:i/>
          <w:sz w:val="18"/>
          <w:szCs w:val="18"/>
        </w:rPr>
        <w:t xml:space="preserve">Artículo 40. Se consideran ordenamientos municipales, para </w:t>
      </w:r>
      <w:r w:rsidR="00C420B1">
        <w:rPr>
          <w:rFonts w:cstheme="minorHAnsi"/>
          <w:i/>
          <w:sz w:val="18"/>
          <w:szCs w:val="18"/>
        </w:rPr>
        <w:t xml:space="preserve">los efectos de este Reglamento: </w:t>
      </w:r>
      <w:r w:rsidR="00C420B1" w:rsidRPr="00DA160C">
        <w:rPr>
          <w:rFonts w:cstheme="minorHAnsi"/>
          <w:i/>
          <w:sz w:val="18"/>
          <w:szCs w:val="18"/>
        </w:rPr>
        <w:t>I. Los bandos de policía y buen gobierno. II. Los reglamentos, circulares y disposiciones administrativas de observancia general que organicen la administración pública municipal, regulen las materias, procedimientos, funciones y servicios públicos de su competencia, y aseguren la participación ciudadana y vecinal. III. Los instrumentos jurídicos que regulen el desarrollo urbano y el ordenamiento territorial. IV. El Plan Municipal de Desarrollo y los instrumentos rectores de la planeación que derivan de él. V. Las normas que rijan la creación y supresión de los empleos públicos municipales y las condiciones y relaciones de trabajo entre el municipio y sus servidores públicos. VI. Los instrumentos de coordinación que crean órganos intermunicipales u órganos de colaboración entre el municipio y el Estado. VII. El Presupuesto de Egresos del Municipio y sus respectivos anexos, emitidos anualmente. VIII. La creación, modificación o supresión de agenci</w:t>
      </w:r>
      <w:r w:rsidR="00C420B1">
        <w:rPr>
          <w:rFonts w:cstheme="minorHAnsi"/>
          <w:i/>
          <w:sz w:val="18"/>
          <w:szCs w:val="18"/>
        </w:rPr>
        <w:t xml:space="preserve">as y delegaciones municipales. </w:t>
      </w:r>
      <w:r w:rsidR="002C0D86">
        <w:rPr>
          <w:rFonts w:cstheme="minorHAnsi"/>
          <w:i/>
          <w:sz w:val="18"/>
          <w:szCs w:val="18"/>
        </w:rPr>
        <w:t xml:space="preserve"> </w:t>
      </w:r>
      <w:r w:rsidR="00C420B1" w:rsidRPr="00FE458C">
        <w:rPr>
          <w:rFonts w:cstheme="minorHAnsi"/>
          <w:b/>
          <w:sz w:val="20"/>
          <w:szCs w:val="20"/>
        </w:rPr>
        <w:t>CONSIDERACIONES</w:t>
      </w:r>
      <w:r w:rsidR="002C0D86" w:rsidRPr="00FE458C">
        <w:rPr>
          <w:rFonts w:cstheme="minorHAnsi"/>
          <w:b/>
          <w:sz w:val="20"/>
          <w:szCs w:val="20"/>
        </w:rPr>
        <w:t xml:space="preserve">, </w:t>
      </w:r>
      <w:r w:rsidR="00C420B1" w:rsidRPr="00FE458C">
        <w:rPr>
          <w:rFonts w:cstheme="minorHAnsi"/>
          <w:sz w:val="20"/>
          <w:szCs w:val="20"/>
        </w:rPr>
        <w:t xml:space="preserve">Que, desde los inicios de la humanidad, que los seres humanos descubrieron y tuvieron la necesidad de aliarse a otros individuos no solo para poder subsistir a las distintas amenazas que le imponía el medio o entorno </w:t>
      </w:r>
      <w:r w:rsidR="00C420B1" w:rsidRPr="00FE458C">
        <w:rPr>
          <w:rFonts w:cstheme="minorHAnsi"/>
          <w:sz w:val="20"/>
          <w:szCs w:val="20"/>
        </w:rPr>
        <w:lastRenderedPageBreak/>
        <w:t>que les rodeaba, sino también como la mejor forma de obtener mayores recursos y bienes que mejoraban la calidad de vida de los mismos, garantizando una mejor subsistencia y generando un crecimiento que sumaba a cada vez más personas a este grupo social, crecimiento de estas comunidades que empezaron como aldeas o tribus y formaron lo que fueron las sociedades primitivas tenía como eje de la resolución de conflictos a un jefe o patriarca que actuaba en una posición conciliadora e impartía el orden entre sus miembros, en lo que hoy en día se representa en los estados constituidos con su aplicación de un complejo sistema de leyes y normativas que tienen como principal finalidad el establecimiento del orden público.</w:t>
      </w:r>
      <w:r w:rsidR="002C0D86" w:rsidRPr="00FE458C">
        <w:rPr>
          <w:rFonts w:cstheme="minorHAnsi"/>
          <w:sz w:val="20"/>
          <w:szCs w:val="20"/>
        </w:rPr>
        <w:t xml:space="preserve"> </w:t>
      </w:r>
      <w:r w:rsidR="00C420B1" w:rsidRPr="00FE458C">
        <w:rPr>
          <w:rFonts w:cstheme="minorHAnsi"/>
          <w:sz w:val="20"/>
          <w:szCs w:val="20"/>
        </w:rPr>
        <w:t>Que han existidos distintos mecanismos y organismos que se aplican para tal finalidad, y una de las herramientas que debe disponer el estado o gobierno es justamente la Protección Civil, siendo ésta una garantía que debe cumplimentarse para todos los Ciudadanos que adquieren este beneficio universal, constitucional y obligatorio poniéndose a disposición todas las metodologías posibles, para que ésta se ponga en marcha debe existir un factor detonante, causante de la necesidad de aplicación de una medida drástica y emergente que puede tener distintos orígenes, donde quizá el más fácil de comprender es el de los desastres naturales, para los cuales se debe contar con un equipo y una preparación que pueda afrontar a esta situación que requiera de una actuación Rápida, Precisa y Eficaz.</w:t>
      </w:r>
      <w:r w:rsidR="002C0D86" w:rsidRPr="00FE458C">
        <w:rPr>
          <w:rFonts w:cstheme="minorHAnsi"/>
          <w:sz w:val="20"/>
          <w:szCs w:val="20"/>
        </w:rPr>
        <w:t xml:space="preserve"> </w:t>
      </w:r>
      <w:r w:rsidR="00C420B1" w:rsidRPr="00FE458C">
        <w:rPr>
          <w:rFonts w:cstheme="minorHAnsi"/>
          <w:sz w:val="20"/>
          <w:szCs w:val="20"/>
        </w:rPr>
        <w:t>Que, de este modo, se evita entrar en lo que es considerado como un estado de emergencia, el cual se declara cuando las capacidades para poder brindar la respectiva Protección Civil se ven imposibilitadas de dar abasto, sobrecargadas o bien no tienen la eficacia que ese esperaba o había sido planificada, la principal fundamentación y el espíritu que tienen las medidas que se aplican como respuesta ante estos acontecimientos gira en torno a poner a salvo o a resguardo no solo las Infraestructuras y Bienes, sino también a evitar un posterior daño o perjuicio al Medio Ambiente que pueda derivar en enfermedades, malestares o consecuencias que deriven del suceso trágico que se desató (por ejemplo, la manifestación de una Epidemia luego de una Inundación).</w:t>
      </w:r>
      <w:r w:rsidR="002C0D86" w:rsidRPr="00FE458C">
        <w:rPr>
          <w:rFonts w:cstheme="minorHAnsi"/>
          <w:sz w:val="20"/>
          <w:szCs w:val="20"/>
        </w:rPr>
        <w:t xml:space="preserve"> </w:t>
      </w:r>
      <w:r w:rsidR="00C420B1" w:rsidRPr="00FE458C">
        <w:rPr>
          <w:rFonts w:cstheme="minorHAnsi"/>
          <w:spacing w:val="-3"/>
          <w:sz w:val="20"/>
          <w:szCs w:val="20"/>
        </w:rPr>
        <w:t>Que en atención y para las acciones que mandatan las legislaciones estatales así como federales, siendo las de Integrar el Sistema Municipal de Protección Civil, aprobar el Programa Municipal de Protección Civil, participar en el Sistema Estatal de Protección Civil con la celebración de convenios de colaboración, coordinarse con el Gobierno</w:t>
      </w:r>
      <w:r w:rsidR="00C420B1" w:rsidRPr="00FE458C">
        <w:rPr>
          <w:rFonts w:cstheme="minorHAnsi"/>
          <w:sz w:val="20"/>
          <w:szCs w:val="20"/>
        </w:rPr>
        <w:t xml:space="preserve"> del Estado de Jalisco para solicitar el apoyo necesario para cumplir con las finalidades, en el ámbito de su la competencia del Municipio</w:t>
      </w:r>
      <w:r w:rsidR="00C420B1" w:rsidRPr="00FE458C">
        <w:rPr>
          <w:rFonts w:cstheme="minorHAnsi"/>
          <w:spacing w:val="-3"/>
          <w:sz w:val="20"/>
          <w:szCs w:val="20"/>
        </w:rPr>
        <w:t>; instrumentar sus programas en coordinación con el Consejo y la Unidad Estatal de Protección Civil; Difundir y dar cumplimiento a la declaración de emergencia que en su caso expida el Comité Estatal y Comité Municipal; solicitar al Ejecutivo Estatal el apoyo necesario para desarrollar las acciones de auxilio y recuperación, cuando los efectos de un siniestro o desastre lo requieran; y demás acciones y atribuciones que corresponden al municipio establecidas.</w:t>
      </w:r>
      <w:r w:rsidR="002C0D86" w:rsidRPr="00FE458C">
        <w:rPr>
          <w:rFonts w:cstheme="minorHAnsi"/>
          <w:spacing w:val="-3"/>
          <w:sz w:val="20"/>
          <w:szCs w:val="20"/>
        </w:rPr>
        <w:t xml:space="preserve"> </w:t>
      </w:r>
      <w:r w:rsidR="00C420B1" w:rsidRPr="00FE458C">
        <w:rPr>
          <w:rFonts w:cstheme="minorHAnsi"/>
          <w:sz w:val="20"/>
          <w:szCs w:val="20"/>
        </w:rPr>
        <w:t>Para efecto de establecer plena coordinación tanto en el aspecto preventivo como operativo se deberá informar cada seis meses el desarrollo de las actividades, así como de las necesidades de las Unidades Municipales a la Unidad Estatal de Protección Civil.</w:t>
      </w:r>
      <w:r w:rsidR="002C0D86" w:rsidRPr="00FE458C">
        <w:rPr>
          <w:rFonts w:cstheme="minorHAnsi"/>
          <w:sz w:val="20"/>
          <w:szCs w:val="20"/>
        </w:rPr>
        <w:t xml:space="preserve"> </w:t>
      </w:r>
      <w:r w:rsidR="00C420B1" w:rsidRPr="00FE458C">
        <w:rPr>
          <w:rFonts w:cstheme="minorHAnsi"/>
          <w:snapToGrid w:val="0"/>
          <w:sz w:val="20"/>
          <w:szCs w:val="20"/>
        </w:rPr>
        <w:t>De lo anteriormente expuesto, se desprende que es considerado como servicio público municipal PROTECCIÓN CIVIL Y BOMBEROS, que es obligación del ayuntamiento cumplir las disposiciones federales y estatales en materia de protección civil; y que tanto la Ley General de Protección Civil como la Ley de Protección Civil del Estado de Jalisco, disponen que las Unidades Municipales de Protección Civil deberán de ser constituidas con un nivel no menor a Dirección preferentemente.</w:t>
      </w:r>
      <w:r w:rsidR="002C0D86" w:rsidRPr="00FE458C">
        <w:rPr>
          <w:rFonts w:cstheme="minorHAnsi"/>
          <w:snapToGrid w:val="0"/>
          <w:sz w:val="20"/>
          <w:szCs w:val="20"/>
        </w:rPr>
        <w:t xml:space="preserve"> </w:t>
      </w:r>
      <w:r w:rsidR="00C420B1" w:rsidRPr="00FE458C">
        <w:rPr>
          <w:rFonts w:cstheme="minorHAnsi"/>
          <w:spacing w:val="-3"/>
          <w:sz w:val="20"/>
          <w:szCs w:val="20"/>
        </w:rPr>
        <w:t xml:space="preserve">Las justificación ello se propone las siguientes </w:t>
      </w:r>
      <w:r w:rsidR="00C420B1" w:rsidRPr="00FE458C">
        <w:rPr>
          <w:rFonts w:cstheme="minorHAnsi"/>
          <w:b/>
          <w:spacing w:val="-3"/>
          <w:sz w:val="20"/>
          <w:szCs w:val="20"/>
        </w:rPr>
        <w:t>reformas</w:t>
      </w:r>
      <w:r w:rsidR="00C420B1" w:rsidRPr="00FE458C">
        <w:rPr>
          <w:rFonts w:cstheme="minorHAnsi"/>
          <w:spacing w:val="-3"/>
          <w:sz w:val="20"/>
          <w:szCs w:val="20"/>
        </w:rPr>
        <w:t xml:space="preserve"> que consisten en </w:t>
      </w:r>
      <w:r w:rsidR="00C420B1" w:rsidRPr="00FE458C">
        <w:rPr>
          <w:rFonts w:cstheme="minorHAnsi"/>
          <w:b/>
          <w:spacing w:val="-3"/>
          <w:sz w:val="20"/>
          <w:szCs w:val="20"/>
        </w:rPr>
        <w:t>modificar la fracción V, del artículo 111</w:t>
      </w:r>
      <w:r w:rsidR="00C420B1" w:rsidRPr="00FE458C">
        <w:rPr>
          <w:rFonts w:cstheme="minorHAnsi"/>
          <w:b/>
          <w:sz w:val="20"/>
          <w:szCs w:val="20"/>
        </w:rPr>
        <w:t xml:space="preserve">, </w:t>
      </w:r>
      <w:r w:rsidR="00C420B1" w:rsidRPr="00FE458C">
        <w:rPr>
          <w:rFonts w:cstheme="minorHAnsi"/>
          <w:sz w:val="20"/>
          <w:szCs w:val="20"/>
        </w:rPr>
        <w:t xml:space="preserve">y por otra vertiente </w:t>
      </w:r>
      <w:r w:rsidR="00C420B1" w:rsidRPr="00FE458C">
        <w:rPr>
          <w:rFonts w:cstheme="minorHAnsi"/>
          <w:b/>
          <w:sz w:val="20"/>
          <w:szCs w:val="20"/>
        </w:rPr>
        <w:t xml:space="preserve">adicionar la fracción XV del artículo 126, y el artículo 142 bis, </w:t>
      </w:r>
      <w:r w:rsidR="00C420B1" w:rsidRPr="00FE458C">
        <w:rPr>
          <w:rFonts w:cstheme="minorHAnsi"/>
          <w:sz w:val="20"/>
          <w:szCs w:val="20"/>
        </w:rPr>
        <w:t>todos del</w:t>
      </w:r>
      <w:r w:rsidR="00C420B1" w:rsidRPr="00FE458C">
        <w:rPr>
          <w:rFonts w:cstheme="minorHAnsi"/>
          <w:b/>
          <w:sz w:val="20"/>
          <w:szCs w:val="20"/>
        </w:rPr>
        <w:t xml:space="preserve"> Reglamento Orgánico del Gobierno y la Administración Pública del Municipio de Puerto Vallarta, Jalisco, mismas que son las siguientes</w:t>
      </w:r>
      <w:r w:rsidR="00C420B1" w:rsidRPr="00FE458C">
        <w:rPr>
          <w:rFonts w:cstheme="minorHAnsi"/>
          <w:sz w:val="20"/>
          <w:szCs w:val="20"/>
        </w:rPr>
        <w:t>:</w:t>
      </w:r>
    </w:p>
    <w:tbl>
      <w:tblPr>
        <w:tblStyle w:val="Tablaconcuadrcula"/>
        <w:tblW w:w="0" w:type="auto"/>
        <w:tblInd w:w="-5" w:type="dxa"/>
        <w:tblLook w:val="04A0" w:firstRow="1" w:lastRow="0" w:firstColumn="1" w:lastColumn="0" w:noHBand="0" w:noVBand="1"/>
      </w:tblPr>
      <w:tblGrid>
        <w:gridCol w:w="4133"/>
        <w:gridCol w:w="4133"/>
      </w:tblGrid>
      <w:tr w:rsidR="00C420B1" w:rsidRPr="00DA160C" w:rsidTr="00C420B1">
        <w:tc>
          <w:tcPr>
            <w:tcW w:w="5387" w:type="dxa"/>
            <w:shd w:val="clear" w:color="auto" w:fill="D9D9D9" w:themeFill="background1" w:themeFillShade="D9"/>
          </w:tcPr>
          <w:p w:rsidR="00C420B1" w:rsidRPr="00DA160C" w:rsidRDefault="00C420B1" w:rsidP="00C420B1">
            <w:pPr>
              <w:tabs>
                <w:tab w:val="left" w:pos="3686"/>
              </w:tabs>
              <w:ind w:right="202"/>
              <w:jc w:val="center"/>
              <w:rPr>
                <w:rFonts w:cstheme="minorHAnsi"/>
                <w:b/>
                <w:sz w:val="18"/>
                <w:szCs w:val="18"/>
              </w:rPr>
            </w:pPr>
            <w:r w:rsidRPr="00DA160C">
              <w:rPr>
                <w:rFonts w:cstheme="minorHAnsi"/>
                <w:b/>
                <w:sz w:val="18"/>
                <w:szCs w:val="18"/>
              </w:rPr>
              <w:t>DICE:</w:t>
            </w:r>
          </w:p>
        </w:tc>
        <w:tc>
          <w:tcPr>
            <w:tcW w:w="5386" w:type="dxa"/>
            <w:shd w:val="clear" w:color="auto" w:fill="D9D9D9" w:themeFill="background1" w:themeFillShade="D9"/>
          </w:tcPr>
          <w:p w:rsidR="00C420B1" w:rsidRPr="00DA160C" w:rsidRDefault="00C420B1" w:rsidP="00C420B1">
            <w:pPr>
              <w:ind w:right="106"/>
              <w:jc w:val="center"/>
              <w:rPr>
                <w:rFonts w:cstheme="minorHAnsi"/>
                <w:b/>
                <w:sz w:val="18"/>
                <w:szCs w:val="18"/>
              </w:rPr>
            </w:pPr>
            <w:r w:rsidRPr="00DA160C">
              <w:rPr>
                <w:rFonts w:cstheme="minorHAnsi"/>
                <w:b/>
                <w:sz w:val="18"/>
                <w:szCs w:val="18"/>
              </w:rPr>
              <w:t>DEBERÁ DECIR:</w:t>
            </w:r>
          </w:p>
        </w:tc>
      </w:tr>
      <w:tr w:rsidR="00C420B1" w:rsidRPr="00DA160C" w:rsidTr="00C420B1">
        <w:tc>
          <w:tcPr>
            <w:tcW w:w="5387" w:type="dxa"/>
          </w:tcPr>
          <w:p w:rsidR="00C420B1" w:rsidRPr="00DA160C" w:rsidRDefault="00C420B1" w:rsidP="00C420B1">
            <w:pPr>
              <w:jc w:val="center"/>
              <w:rPr>
                <w:rFonts w:cstheme="minorHAnsi"/>
                <w:b/>
                <w:sz w:val="18"/>
                <w:szCs w:val="18"/>
              </w:rPr>
            </w:pPr>
            <w:r w:rsidRPr="00DA160C">
              <w:rPr>
                <w:rFonts w:cstheme="minorHAnsi"/>
                <w:b/>
                <w:sz w:val="18"/>
                <w:szCs w:val="18"/>
              </w:rPr>
              <w:t>Sección Primera</w:t>
            </w:r>
          </w:p>
          <w:p w:rsidR="00C420B1" w:rsidRPr="00DA160C" w:rsidRDefault="00C420B1" w:rsidP="00C420B1">
            <w:pPr>
              <w:jc w:val="center"/>
              <w:rPr>
                <w:rFonts w:cstheme="minorHAnsi"/>
                <w:b/>
                <w:sz w:val="18"/>
                <w:szCs w:val="18"/>
              </w:rPr>
            </w:pPr>
            <w:r w:rsidRPr="00DA160C">
              <w:rPr>
                <w:rFonts w:cstheme="minorHAnsi"/>
                <w:b/>
                <w:sz w:val="18"/>
                <w:szCs w:val="18"/>
              </w:rPr>
              <w:t>De la Secretaría General</w:t>
            </w:r>
          </w:p>
          <w:p w:rsidR="00C420B1" w:rsidRPr="00DA160C" w:rsidRDefault="00C420B1" w:rsidP="00C420B1">
            <w:pPr>
              <w:jc w:val="both"/>
              <w:rPr>
                <w:rFonts w:cstheme="minorHAnsi"/>
                <w:b/>
                <w:sz w:val="18"/>
                <w:szCs w:val="18"/>
              </w:rPr>
            </w:pPr>
          </w:p>
          <w:p w:rsidR="00C420B1" w:rsidRPr="00DA160C" w:rsidRDefault="00C420B1" w:rsidP="00C420B1">
            <w:pPr>
              <w:jc w:val="both"/>
              <w:rPr>
                <w:rFonts w:cstheme="minorHAnsi"/>
                <w:sz w:val="18"/>
                <w:szCs w:val="18"/>
              </w:rPr>
            </w:pPr>
            <w:r w:rsidRPr="00DA160C">
              <w:rPr>
                <w:rFonts w:cstheme="minorHAnsi"/>
                <w:b/>
                <w:sz w:val="18"/>
                <w:szCs w:val="18"/>
              </w:rPr>
              <w:t>Artículo 111.</w:t>
            </w:r>
            <w:proofErr w:type="gramStart"/>
            <w:r w:rsidRPr="00DA160C">
              <w:rPr>
                <w:rFonts w:cstheme="minorHAnsi"/>
                <w:b/>
                <w:sz w:val="18"/>
                <w:szCs w:val="18"/>
              </w:rPr>
              <w:t>-</w:t>
            </w:r>
            <w:r w:rsidRPr="00DA160C">
              <w:rPr>
                <w:rFonts w:cstheme="minorHAnsi"/>
                <w:sz w:val="18"/>
                <w:szCs w:val="18"/>
              </w:rPr>
              <w:t>[</w:t>
            </w:r>
            <w:proofErr w:type="gramEnd"/>
            <w:r w:rsidRPr="00DA160C">
              <w:rPr>
                <w:rFonts w:cstheme="minorHAnsi"/>
                <w:sz w:val="18"/>
                <w:szCs w:val="18"/>
              </w:rPr>
              <w:t>…]</w:t>
            </w:r>
          </w:p>
          <w:p w:rsidR="00C420B1" w:rsidRPr="00DA160C" w:rsidRDefault="00C420B1" w:rsidP="00C420B1">
            <w:pPr>
              <w:jc w:val="both"/>
              <w:rPr>
                <w:rFonts w:cstheme="minorHAnsi"/>
                <w:sz w:val="18"/>
                <w:szCs w:val="18"/>
              </w:rPr>
            </w:pPr>
          </w:p>
          <w:p w:rsidR="00C420B1" w:rsidRPr="00DA160C" w:rsidRDefault="00C420B1" w:rsidP="00C420B1">
            <w:pPr>
              <w:jc w:val="both"/>
              <w:rPr>
                <w:rFonts w:cstheme="minorHAnsi"/>
                <w:sz w:val="18"/>
                <w:szCs w:val="18"/>
              </w:rPr>
            </w:pPr>
            <w:r w:rsidRPr="00DA160C">
              <w:rPr>
                <w:rFonts w:cstheme="minorHAnsi"/>
                <w:sz w:val="18"/>
                <w:szCs w:val="18"/>
              </w:rPr>
              <w:t>I a la IV.- [….]</w:t>
            </w:r>
          </w:p>
          <w:p w:rsidR="00C420B1" w:rsidRPr="00DA160C" w:rsidRDefault="00C420B1" w:rsidP="00C420B1">
            <w:pPr>
              <w:jc w:val="both"/>
              <w:rPr>
                <w:rFonts w:cstheme="minorHAnsi"/>
                <w:sz w:val="18"/>
                <w:szCs w:val="18"/>
              </w:rPr>
            </w:pPr>
          </w:p>
          <w:p w:rsidR="00C420B1" w:rsidRPr="00DA160C" w:rsidRDefault="00C420B1" w:rsidP="00C420B1">
            <w:pPr>
              <w:jc w:val="both"/>
              <w:rPr>
                <w:rFonts w:cstheme="minorHAnsi"/>
                <w:sz w:val="18"/>
                <w:szCs w:val="18"/>
              </w:rPr>
            </w:pPr>
            <w:r w:rsidRPr="00DA160C">
              <w:rPr>
                <w:rFonts w:cstheme="minorHAnsi"/>
                <w:sz w:val="18"/>
                <w:szCs w:val="18"/>
              </w:rPr>
              <w:t>V. Instruir y organizar administrativamente a la Sala de Regidores, Oficialía de Partes del Ayuntamiento, Procuraduría Social del Municipio, al Registro Civil, la Oficina de enlace con la Secretaría de Relaciones Exteriores, la Junta de Reclutamiento, el Departamento de Asociaciones, la Subdirección de Protección Civil y Bomberos, las Delegaciones y Agencias Municipales, la Secretaría Ejecutiva del Sistema Municipal de Protección Integral de los Derechos de Niñas, Niños y Adolescentes de Puerto Vallarta, Jalisco, y demás personal que se le asigne y establezca anualmente en la plantilla de personal aprobada por el ayuntamiento.</w:t>
            </w:r>
          </w:p>
          <w:p w:rsidR="00C420B1" w:rsidRPr="00DA160C" w:rsidRDefault="00C420B1" w:rsidP="00C420B1">
            <w:pPr>
              <w:jc w:val="both"/>
              <w:rPr>
                <w:rFonts w:cstheme="minorHAnsi"/>
                <w:sz w:val="18"/>
                <w:szCs w:val="18"/>
              </w:rPr>
            </w:pPr>
          </w:p>
          <w:p w:rsidR="00C420B1" w:rsidRPr="00DA160C" w:rsidRDefault="00C420B1" w:rsidP="00C420B1">
            <w:pPr>
              <w:jc w:val="both"/>
              <w:rPr>
                <w:rFonts w:cstheme="minorHAnsi"/>
                <w:sz w:val="18"/>
                <w:szCs w:val="18"/>
              </w:rPr>
            </w:pPr>
            <w:r w:rsidRPr="00DA160C">
              <w:rPr>
                <w:rFonts w:cstheme="minorHAnsi"/>
                <w:sz w:val="18"/>
                <w:szCs w:val="18"/>
              </w:rPr>
              <w:t>VI a la IX.- [….]</w:t>
            </w:r>
          </w:p>
          <w:p w:rsidR="00C420B1" w:rsidRPr="00DA160C" w:rsidRDefault="00C420B1" w:rsidP="00C420B1">
            <w:pPr>
              <w:pStyle w:val="Sinespaciado"/>
              <w:jc w:val="both"/>
              <w:rPr>
                <w:rFonts w:cstheme="minorHAnsi"/>
                <w:b/>
                <w:sz w:val="18"/>
                <w:szCs w:val="18"/>
              </w:rPr>
            </w:pPr>
          </w:p>
        </w:tc>
        <w:tc>
          <w:tcPr>
            <w:tcW w:w="5386" w:type="dxa"/>
          </w:tcPr>
          <w:p w:rsidR="00C420B1" w:rsidRPr="00DA160C" w:rsidRDefault="00C420B1" w:rsidP="00C420B1">
            <w:pPr>
              <w:jc w:val="center"/>
              <w:rPr>
                <w:rFonts w:cstheme="minorHAnsi"/>
                <w:b/>
                <w:sz w:val="18"/>
                <w:szCs w:val="18"/>
              </w:rPr>
            </w:pPr>
            <w:r w:rsidRPr="00DA160C">
              <w:rPr>
                <w:rFonts w:cstheme="minorHAnsi"/>
                <w:b/>
                <w:sz w:val="18"/>
                <w:szCs w:val="18"/>
              </w:rPr>
              <w:lastRenderedPageBreak/>
              <w:t>Sección Primera</w:t>
            </w:r>
          </w:p>
          <w:p w:rsidR="00C420B1" w:rsidRPr="00DA160C" w:rsidRDefault="00C420B1" w:rsidP="00C420B1">
            <w:pPr>
              <w:jc w:val="center"/>
              <w:rPr>
                <w:rFonts w:cstheme="minorHAnsi"/>
                <w:b/>
                <w:sz w:val="18"/>
                <w:szCs w:val="18"/>
              </w:rPr>
            </w:pPr>
            <w:r w:rsidRPr="00DA160C">
              <w:rPr>
                <w:rFonts w:cstheme="minorHAnsi"/>
                <w:b/>
                <w:sz w:val="18"/>
                <w:szCs w:val="18"/>
              </w:rPr>
              <w:t>De la Secretaría General</w:t>
            </w:r>
          </w:p>
          <w:p w:rsidR="00C420B1" w:rsidRPr="00DA160C" w:rsidRDefault="00C420B1" w:rsidP="00C420B1">
            <w:pPr>
              <w:jc w:val="both"/>
              <w:rPr>
                <w:rFonts w:cstheme="minorHAnsi"/>
                <w:b/>
                <w:sz w:val="18"/>
                <w:szCs w:val="18"/>
              </w:rPr>
            </w:pPr>
          </w:p>
          <w:p w:rsidR="00C420B1" w:rsidRPr="00DA160C" w:rsidRDefault="00C420B1" w:rsidP="00C420B1">
            <w:pPr>
              <w:jc w:val="both"/>
              <w:rPr>
                <w:rFonts w:cstheme="minorHAnsi"/>
                <w:sz w:val="18"/>
                <w:szCs w:val="18"/>
              </w:rPr>
            </w:pPr>
            <w:r w:rsidRPr="00DA160C">
              <w:rPr>
                <w:rFonts w:cstheme="minorHAnsi"/>
                <w:b/>
                <w:sz w:val="18"/>
                <w:szCs w:val="18"/>
              </w:rPr>
              <w:t>Artículo 111.-</w:t>
            </w:r>
            <w:r w:rsidRPr="00DA160C">
              <w:rPr>
                <w:rFonts w:cstheme="minorHAnsi"/>
                <w:sz w:val="18"/>
                <w:szCs w:val="18"/>
              </w:rPr>
              <w:t xml:space="preserve"> […]</w:t>
            </w:r>
          </w:p>
          <w:p w:rsidR="00C420B1" w:rsidRPr="00DA160C" w:rsidRDefault="00C420B1" w:rsidP="00C420B1">
            <w:pPr>
              <w:jc w:val="both"/>
              <w:rPr>
                <w:rFonts w:cstheme="minorHAnsi"/>
                <w:sz w:val="18"/>
                <w:szCs w:val="18"/>
              </w:rPr>
            </w:pPr>
          </w:p>
          <w:p w:rsidR="00C420B1" w:rsidRPr="00DA160C" w:rsidRDefault="00C420B1" w:rsidP="00C420B1">
            <w:pPr>
              <w:jc w:val="both"/>
              <w:rPr>
                <w:rFonts w:cstheme="minorHAnsi"/>
                <w:sz w:val="18"/>
                <w:szCs w:val="18"/>
              </w:rPr>
            </w:pPr>
            <w:r w:rsidRPr="00DA160C">
              <w:rPr>
                <w:rFonts w:cstheme="minorHAnsi"/>
                <w:sz w:val="18"/>
                <w:szCs w:val="18"/>
              </w:rPr>
              <w:t>I a la IV.- […]</w:t>
            </w:r>
          </w:p>
          <w:p w:rsidR="00C420B1" w:rsidRPr="00DA160C" w:rsidRDefault="00C420B1" w:rsidP="00C420B1">
            <w:pPr>
              <w:pStyle w:val="Sinespaciado"/>
              <w:jc w:val="both"/>
              <w:rPr>
                <w:rFonts w:cstheme="minorHAnsi"/>
                <w:sz w:val="18"/>
                <w:szCs w:val="18"/>
              </w:rPr>
            </w:pPr>
          </w:p>
          <w:p w:rsidR="00C420B1" w:rsidRPr="00DA160C" w:rsidRDefault="00C420B1" w:rsidP="00C420B1">
            <w:pPr>
              <w:pStyle w:val="Sinespaciado"/>
              <w:jc w:val="both"/>
              <w:rPr>
                <w:rFonts w:cstheme="minorHAnsi"/>
                <w:sz w:val="18"/>
                <w:szCs w:val="18"/>
              </w:rPr>
            </w:pPr>
            <w:r w:rsidRPr="00DA160C">
              <w:rPr>
                <w:rFonts w:cstheme="minorHAnsi"/>
                <w:sz w:val="18"/>
                <w:szCs w:val="18"/>
              </w:rPr>
              <w:t>V. Instruir y organizar administrativamente a la Sala de Regidores, Oficialía de Partes del Ayuntamiento, Procuraduría Social del Municipio, al Registro Civil, la Oficina de enlace con la Secretaría de Relaciones Exteriores, la Junta de Reclutamiento, el Departamento de Asociaciones, las Delegaciones y Agencias Municipales, la Secretaría Ejecutiva del Sistema Municipal de Protección Integral de los Derechos de Niñas, Niños y Adolescentes de Puerto Vallarta, Jalisco, y demás personal que se le asigne y establezca anualmente en la plantilla de personal aprobada por el ayuntamiento.</w:t>
            </w:r>
          </w:p>
          <w:p w:rsidR="00C420B1" w:rsidRPr="00DA160C" w:rsidRDefault="00C420B1" w:rsidP="00C420B1">
            <w:pPr>
              <w:pStyle w:val="Sinespaciado"/>
              <w:jc w:val="both"/>
              <w:rPr>
                <w:rFonts w:cstheme="minorHAnsi"/>
                <w:sz w:val="18"/>
                <w:szCs w:val="18"/>
              </w:rPr>
            </w:pPr>
          </w:p>
          <w:p w:rsidR="00C420B1" w:rsidRPr="00DA160C" w:rsidRDefault="00C420B1" w:rsidP="00C420B1">
            <w:pPr>
              <w:pStyle w:val="Sinespaciado"/>
              <w:jc w:val="both"/>
              <w:rPr>
                <w:rFonts w:cstheme="minorHAnsi"/>
                <w:b/>
                <w:sz w:val="18"/>
                <w:szCs w:val="18"/>
              </w:rPr>
            </w:pPr>
            <w:r w:rsidRPr="00DA160C">
              <w:rPr>
                <w:rFonts w:cstheme="minorHAnsi"/>
                <w:sz w:val="18"/>
                <w:szCs w:val="18"/>
              </w:rPr>
              <w:t>VI a la IX.- […..]</w:t>
            </w:r>
          </w:p>
        </w:tc>
      </w:tr>
    </w:tbl>
    <w:p w:rsidR="00C420B1" w:rsidRPr="004B1C5E" w:rsidRDefault="00C420B1" w:rsidP="00C420B1">
      <w:pPr>
        <w:jc w:val="both"/>
        <w:rPr>
          <w:rFonts w:cstheme="minorHAnsi"/>
          <w:sz w:val="16"/>
          <w:szCs w:val="20"/>
        </w:rPr>
      </w:pPr>
    </w:p>
    <w:tbl>
      <w:tblPr>
        <w:tblStyle w:val="Tablaconcuadrcula"/>
        <w:tblW w:w="0" w:type="auto"/>
        <w:tblInd w:w="-5" w:type="dxa"/>
        <w:tblLook w:val="04A0" w:firstRow="1" w:lastRow="0" w:firstColumn="1" w:lastColumn="0" w:noHBand="0" w:noVBand="1"/>
      </w:tblPr>
      <w:tblGrid>
        <w:gridCol w:w="4164"/>
        <w:gridCol w:w="4102"/>
      </w:tblGrid>
      <w:tr w:rsidR="00C420B1" w:rsidRPr="004B1C5E" w:rsidTr="00C420B1">
        <w:tc>
          <w:tcPr>
            <w:tcW w:w="5387" w:type="dxa"/>
            <w:shd w:val="clear" w:color="auto" w:fill="D9D9D9" w:themeFill="background1" w:themeFillShade="D9"/>
          </w:tcPr>
          <w:p w:rsidR="00C420B1" w:rsidRPr="004B1C5E" w:rsidRDefault="00C420B1" w:rsidP="00C420B1">
            <w:pPr>
              <w:tabs>
                <w:tab w:val="left" w:pos="3686"/>
              </w:tabs>
              <w:ind w:right="202"/>
              <w:jc w:val="center"/>
              <w:rPr>
                <w:rFonts w:cstheme="minorHAnsi"/>
                <w:b/>
                <w:sz w:val="16"/>
                <w:szCs w:val="20"/>
              </w:rPr>
            </w:pPr>
            <w:r w:rsidRPr="004B1C5E">
              <w:rPr>
                <w:rFonts w:cstheme="minorHAnsi"/>
                <w:b/>
                <w:sz w:val="16"/>
                <w:szCs w:val="20"/>
              </w:rPr>
              <w:t>DICE:</w:t>
            </w:r>
          </w:p>
        </w:tc>
        <w:tc>
          <w:tcPr>
            <w:tcW w:w="5386" w:type="dxa"/>
            <w:shd w:val="clear" w:color="auto" w:fill="D9D9D9" w:themeFill="background1" w:themeFillShade="D9"/>
          </w:tcPr>
          <w:p w:rsidR="00C420B1" w:rsidRPr="004B1C5E" w:rsidRDefault="00C420B1" w:rsidP="00C420B1">
            <w:pPr>
              <w:ind w:right="106"/>
              <w:jc w:val="center"/>
              <w:rPr>
                <w:rFonts w:cstheme="minorHAnsi"/>
                <w:b/>
                <w:sz w:val="16"/>
                <w:szCs w:val="20"/>
              </w:rPr>
            </w:pPr>
            <w:r w:rsidRPr="004B1C5E">
              <w:rPr>
                <w:rFonts w:cstheme="minorHAnsi"/>
                <w:b/>
                <w:sz w:val="16"/>
                <w:szCs w:val="20"/>
              </w:rPr>
              <w:t>DEBERÁ DECIR:</w:t>
            </w:r>
          </w:p>
        </w:tc>
      </w:tr>
      <w:tr w:rsidR="00C420B1" w:rsidRPr="004B1C5E" w:rsidTr="00C420B1">
        <w:tc>
          <w:tcPr>
            <w:tcW w:w="5387" w:type="dxa"/>
          </w:tcPr>
          <w:p w:rsidR="00C420B1" w:rsidRPr="004B1C5E" w:rsidRDefault="00C420B1" w:rsidP="00C420B1">
            <w:pPr>
              <w:jc w:val="center"/>
              <w:rPr>
                <w:rFonts w:cstheme="minorHAnsi"/>
                <w:b/>
                <w:sz w:val="16"/>
                <w:szCs w:val="20"/>
              </w:rPr>
            </w:pPr>
            <w:r w:rsidRPr="004B1C5E">
              <w:rPr>
                <w:rFonts w:cstheme="minorHAnsi"/>
                <w:b/>
                <w:sz w:val="16"/>
                <w:szCs w:val="20"/>
              </w:rPr>
              <w:t>CAPÍTULO IV</w:t>
            </w:r>
          </w:p>
          <w:p w:rsidR="00C420B1" w:rsidRPr="004B1C5E" w:rsidRDefault="00C420B1" w:rsidP="00C420B1">
            <w:pPr>
              <w:jc w:val="center"/>
              <w:rPr>
                <w:rFonts w:cstheme="minorHAnsi"/>
                <w:b/>
                <w:sz w:val="16"/>
                <w:szCs w:val="20"/>
              </w:rPr>
            </w:pPr>
            <w:r w:rsidRPr="004B1C5E">
              <w:rPr>
                <w:rFonts w:cstheme="minorHAnsi"/>
                <w:b/>
                <w:sz w:val="16"/>
                <w:szCs w:val="20"/>
              </w:rPr>
              <w:t>DE LAS DIRECCIONES Y OFICIALÍA MAYOR ADMINISTRATIVA</w:t>
            </w:r>
          </w:p>
          <w:p w:rsidR="00C420B1" w:rsidRPr="004B1C5E" w:rsidRDefault="00C420B1" w:rsidP="00C420B1">
            <w:pPr>
              <w:jc w:val="center"/>
              <w:rPr>
                <w:rFonts w:cstheme="minorHAnsi"/>
                <w:b/>
                <w:sz w:val="16"/>
                <w:szCs w:val="20"/>
              </w:rPr>
            </w:pPr>
          </w:p>
          <w:p w:rsidR="00C420B1" w:rsidRPr="004B1C5E" w:rsidRDefault="00C420B1" w:rsidP="00C420B1">
            <w:pPr>
              <w:pStyle w:val="Default"/>
              <w:jc w:val="both"/>
              <w:rPr>
                <w:rFonts w:asciiTheme="minorHAnsi" w:hAnsiTheme="minorHAnsi" w:cstheme="minorHAnsi"/>
                <w:sz w:val="16"/>
                <w:szCs w:val="20"/>
              </w:rPr>
            </w:pPr>
            <w:r w:rsidRPr="004B1C5E">
              <w:rPr>
                <w:rFonts w:asciiTheme="minorHAnsi" w:hAnsiTheme="minorHAnsi" w:cstheme="minorHAnsi"/>
                <w:b/>
                <w:bCs/>
                <w:color w:val="auto"/>
                <w:sz w:val="16"/>
                <w:szCs w:val="20"/>
              </w:rPr>
              <w:t>Artículo 126.</w:t>
            </w:r>
            <w:r w:rsidRPr="004B1C5E">
              <w:rPr>
                <w:rFonts w:asciiTheme="minorHAnsi" w:hAnsiTheme="minorHAnsi" w:cstheme="minorHAnsi"/>
                <w:sz w:val="16"/>
                <w:szCs w:val="20"/>
              </w:rPr>
              <w:t xml:space="preserve"> […..]</w:t>
            </w:r>
          </w:p>
          <w:p w:rsidR="00C420B1" w:rsidRPr="004B1C5E" w:rsidRDefault="00C420B1" w:rsidP="00C420B1">
            <w:pPr>
              <w:pStyle w:val="Default"/>
              <w:jc w:val="both"/>
              <w:rPr>
                <w:rFonts w:asciiTheme="minorHAnsi" w:hAnsiTheme="minorHAnsi" w:cstheme="minorHAnsi"/>
                <w:color w:val="auto"/>
                <w:sz w:val="16"/>
                <w:szCs w:val="20"/>
              </w:rPr>
            </w:pPr>
            <w:r w:rsidRPr="004B1C5E">
              <w:rPr>
                <w:rFonts w:asciiTheme="minorHAnsi" w:hAnsiTheme="minorHAnsi" w:cstheme="minorHAnsi"/>
                <w:sz w:val="16"/>
                <w:szCs w:val="20"/>
              </w:rPr>
              <w:t>I a la XIV.- [….]</w:t>
            </w:r>
          </w:p>
          <w:p w:rsidR="00C420B1" w:rsidRPr="004B1C5E" w:rsidRDefault="00C420B1" w:rsidP="00C420B1">
            <w:pPr>
              <w:pStyle w:val="Sinespaciado"/>
              <w:jc w:val="both"/>
              <w:rPr>
                <w:rFonts w:cstheme="minorHAnsi"/>
                <w:b/>
                <w:sz w:val="16"/>
                <w:szCs w:val="20"/>
              </w:rPr>
            </w:pPr>
          </w:p>
        </w:tc>
        <w:tc>
          <w:tcPr>
            <w:tcW w:w="5386" w:type="dxa"/>
          </w:tcPr>
          <w:p w:rsidR="00C420B1" w:rsidRPr="004B1C5E" w:rsidRDefault="00C420B1" w:rsidP="00C420B1">
            <w:pPr>
              <w:jc w:val="center"/>
              <w:rPr>
                <w:rFonts w:cstheme="minorHAnsi"/>
                <w:b/>
                <w:sz w:val="16"/>
                <w:szCs w:val="20"/>
              </w:rPr>
            </w:pPr>
            <w:r w:rsidRPr="004B1C5E">
              <w:rPr>
                <w:rFonts w:cstheme="minorHAnsi"/>
                <w:b/>
                <w:sz w:val="16"/>
                <w:szCs w:val="20"/>
              </w:rPr>
              <w:t>CAPÍTULO IV</w:t>
            </w:r>
          </w:p>
          <w:p w:rsidR="00C420B1" w:rsidRPr="004B1C5E" w:rsidRDefault="00C420B1" w:rsidP="00C420B1">
            <w:pPr>
              <w:jc w:val="center"/>
              <w:rPr>
                <w:rFonts w:cstheme="minorHAnsi"/>
                <w:b/>
                <w:sz w:val="16"/>
                <w:szCs w:val="20"/>
              </w:rPr>
            </w:pPr>
            <w:r w:rsidRPr="004B1C5E">
              <w:rPr>
                <w:rFonts w:cstheme="minorHAnsi"/>
                <w:b/>
                <w:sz w:val="16"/>
                <w:szCs w:val="20"/>
              </w:rPr>
              <w:t>DE LAS DIRECCIONES Y OFICIALÍA MAYOR ADMINISTRATIVA</w:t>
            </w:r>
          </w:p>
          <w:p w:rsidR="00C420B1" w:rsidRPr="004B1C5E" w:rsidRDefault="00C420B1" w:rsidP="00C420B1">
            <w:pPr>
              <w:jc w:val="center"/>
              <w:rPr>
                <w:rFonts w:cstheme="minorHAnsi"/>
                <w:b/>
                <w:sz w:val="16"/>
                <w:szCs w:val="20"/>
              </w:rPr>
            </w:pPr>
          </w:p>
          <w:p w:rsidR="00C420B1" w:rsidRPr="004B1C5E" w:rsidRDefault="00C420B1" w:rsidP="00C420B1">
            <w:pPr>
              <w:pStyle w:val="Default"/>
              <w:jc w:val="both"/>
              <w:rPr>
                <w:rFonts w:asciiTheme="minorHAnsi" w:hAnsiTheme="minorHAnsi" w:cstheme="minorHAnsi"/>
                <w:color w:val="auto"/>
                <w:sz w:val="16"/>
                <w:szCs w:val="20"/>
              </w:rPr>
            </w:pPr>
            <w:r w:rsidRPr="004B1C5E">
              <w:rPr>
                <w:rFonts w:asciiTheme="minorHAnsi" w:hAnsiTheme="minorHAnsi" w:cstheme="minorHAnsi"/>
                <w:b/>
                <w:bCs/>
                <w:color w:val="auto"/>
                <w:sz w:val="16"/>
                <w:szCs w:val="20"/>
              </w:rPr>
              <w:t>Artículo 126.</w:t>
            </w:r>
            <w:r w:rsidRPr="004B1C5E">
              <w:rPr>
                <w:rFonts w:asciiTheme="minorHAnsi" w:hAnsiTheme="minorHAnsi" w:cstheme="minorHAnsi"/>
                <w:sz w:val="16"/>
                <w:szCs w:val="20"/>
              </w:rPr>
              <w:t xml:space="preserve"> […..]</w:t>
            </w:r>
          </w:p>
          <w:p w:rsidR="00C420B1" w:rsidRPr="004B1C5E" w:rsidRDefault="00C420B1" w:rsidP="00C420B1">
            <w:pPr>
              <w:pStyle w:val="Default"/>
              <w:jc w:val="both"/>
              <w:rPr>
                <w:rFonts w:asciiTheme="minorHAnsi" w:hAnsiTheme="minorHAnsi" w:cstheme="minorHAnsi"/>
                <w:color w:val="auto"/>
                <w:sz w:val="16"/>
                <w:szCs w:val="20"/>
              </w:rPr>
            </w:pPr>
            <w:r w:rsidRPr="004B1C5E">
              <w:rPr>
                <w:rFonts w:asciiTheme="minorHAnsi" w:hAnsiTheme="minorHAnsi" w:cstheme="minorHAnsi"/>
                <w:sz w:val="16"/>
                <w:szCs w:val="20"/>
              </w:rPr>
              <w:t>I a la XIV.- […]</w:t>
            </w:r>
          </w:p>
          <w:p w:rsidR="00C420B1" w:rsidRPr="004B1C5E" w:rsidRDefault="00C420B1" w:rsidP="00C420B1">
            <w:pPr>
              <w:pStyle w:val="Sinespaciado"/>
              <w:jc w:val="both"/>
              <w:rPr>
                <w:rFonts w:cstheme="minorHAnsi"/>
                <w:b/>
                <w:sz w:val="16"/>
                <w:szCs w:val="20"/>
              </w:rPr>
            </w:pPr>
            <w:r w:rsidRPr="004B1C5E">
              <w:rPr>
                <w:rFonts w:cstheme="minorHAnsi"/>
                <w:b/>
                <w:sz w:val="16"/>
                <w:szCs w:val="20"/>
              </w:rPr>
              <w:t>XV.- Dirección de Protección Civil y Bomberos.</w:t>
            </w:r>
          </w:p>
        </w:tc>
      </w:tr>
      <w:tr w:rsidR="00C420B1" w:rsidRPr="004B1C5E" w:rsidTr="00C420B1">
        <w:tc>
          <w:tcPr>
            <w:tcW w:w="5387" w:type="dxa"/>
          </w:tcPr>
          <w:p w:rsidR="00C420B1" w:rsidRPr="004B1C5E" w:rsidRDefault="00C420B1" w:rsidP="00C420B1">
            <w:pPr>
              <w:jc w:val="center"/>
              <w:rPr>
                <w:rFonts w:cstheme="minorHAnsi"/>
                <w:b/>
                <w:sz w:val="16"/>
                <w:szCs w:val="20"/>
              </w:rPr>
            </w:pPr>
            <w:r w:rsidRPr="004B1C5E">
              <w:rPr>
                <w:rFonts w:cstheme="minorHAnsi"/>
                <w:b/>
                <w:sz w:val="16"/>
                <w:szCs w:val="20"/>
              </w:rPr>
              <w:t>CAPÍTULO V</w:t>
            </w:r>
          </w:p>
          <w:p w:rsidR="00C420B1" w:rsidRPr="004B1C5E" w:rsidRDefault="00C420B1" w:rsidP="00C420B1">
            <w:pPr>
              <w:jc w:val="center"/>
              <w:rPr>
                <w:rFonts w:cstheme="minorHAnsi"/>
                <w:b/>
                <w:sz w:val="16"/>
                <w:szCs w:val="20"/>
              </w:rPr>
            </w:pPr>
            <w:r w:rsidRPr="004B1C5E">
              <w:rPr>
                <w:rFonts w:cstheme="minorHAnsi"/>
                <w:b/>
                <w:sz w:val="16"/>
                <w:szCs w:val="20"/>
              </w:rPr>
              <w:t>DE LOS ÓRGANOS DESCONCENTRADOS Y DESCENTRALIZADOS</w:t>
            </w:r>
          </w:p>
          <w:p w:rsidR="00C420B1" w:rsidRPr="004B1C5E" w:rsidRDefault="00C420B1" w:rsidP="00C420B1">
            <w:pPr>
              <w:jc w:val="center"/>
              <w:rPr>
                <w:rFonts w:cstheme="minorHAnsi"/>
                <w:b/>
                <w:sz w:val="16"/>
                <w:szCs w:val="20"/>
              </w:rPr>
            </w:pPr>
          </w:p>
          <w:p w:rsidR="00C420B1" w:rsidRPr="004B1C5E" w:rsidRDefault="00C420B1" w:rsidP="00C420B1">
            <w:pPr>
              <w:pStyle w:val="Default"/>
              <w:jc w:val="both"/>
              <w:rPr>
                <w:rFonts w:asciiTheme="minorHAnsi" w:hAnsiTheme="minorHAnsi" w:cstheme="minorHAnsi"/>
                <w:color w:val="auto"/>
                <w:sz w:val="16"/>
                <w:szCs w:val="20"/>
              </w:rPr>
            </w:pPr>
            <w:r w:rsidRPr="004B1C5E">
              <w:rPr>
                <w:rFonts w:asciiTheme="minorHAnsi" w:hAnsiTheme="minorHAnsi" w:cstheme="minorHAnsi"/>
                <w:b/>
                <w:bCs/>
                <w:color w:val="auto"/>
                <w:sz w:val="16"/>
                <w:szCs w:val="20"/>
              </w:rPr>
              <w:t>Artículo 143.</w:t>
            </w:r>
            <w:r w:rsidRPr="004B1C5E">
              <w:rPr>
                <w:rFonts w:asciiTheme="minorHAnsi" w:hAnsiTheme="minorHAnsi" w:cstheme="minorHAnsi"/>
                <w:color w:val="auto"/>
                <w:sz w:val="16"/>
                <w:szCs w:val="20"/>
              </w:rPr>
              <w:t>Para la prestación de servicios especializados, o para la óptima implementación de políticas transversales, el Presidente Municipal o el Ayuntamiento pueden ordenar la creación de órganos desconcentrados de la administración pública municipal, investidos de autonomía técnica y de gestión, pero vinculados jerárquica y presupuestalmente a alguna dependencia centralizada; además de órganos descentralizados de la administración Pública Municipal con personalidad jurídica propia y patrimonio propio.</w:t>
            </w:r>
          </w:p>
          <w:p w:rsidR="00C420B1" w:rsidRPr="004B1C5E" w:rsidRDefault="00C420B1" w:rsidP="00C420B1">
            <w:pPr>
              <w:jc w:val="center"/>
              <w:rPr>
                <w:rFonts w:cstheme="minorHAnsi"/>
                <w:b/>
                <w:sz w:val="16"/>
                <w:szCs w:val="20"/>
              </w:rPr>
            </w:pPr>
          </w:p>
        </w:tc>
        <w:tc>
          <w:tcPr>
            <w:tcW w:w="5386" w:type="dxa"/>
          </w:tcPr>
          <w:p w:rsidR="00C420B1" w:rsidRPr="004B1C5E" w:rsidRDefault="00C420B1" w:rsidP="00C420B1">
            <w:pPr>
              <w:jc w:val="center"/>
              <w:rPr>
                <w:rFonts w:cstheme="minorHAnsi"/>
                <w:b/>
                <w:sz w:val="16"/>
                <w:szCs w:val="20"/>
              </w:rPr>
            </w:pPr>
            <w:r w:rsidRPr="004B1C5E">
              <w:rPr>
                <w:rFonts w:cstheme="minorHAnsi"/>
                <w:b/>
                <w:sz w:val="16"/>
                <w:szCs w:val="20"/>
              </w:rPr>
              <w:t>Sección Décima Quinta</w:t>
            </w:r>
          </w:p>
          <w:p w:rsidR="00C420B1" w:rsidRPr="004B1C5E" w:rsidRDefault="00C420B1" w:rsidP="00C420B1">
            <w:pPr>
              <w:jc w:val="center"/>
              <w:rPr>
                <w:rFonts w:cstheme="minorHAnsi"/>
                <w:b/>
                <w:sz w:val="16"/>
                <w:szCs w:val="20"/>
              </w:rPr>
            </w:pPr>
            <w:r w:rsidRPr="004B1C5E">
              <w:rPr>
                <w:rFonts w:cstheme="minorHAnsi"/>
                <w:b/>
                <w:sz w:val="16"/>
                <w:szCs w:val="20"/>
              </w:rPr>
              <w:t>De la Dirección de Protección Civil y Bomberos</w:t>
            </w:r>
          </w:p>
          <w:p w:rsidR="00C420B1" w:rsidRPr="004B1C5E" w:rsidRDefault="00C420B1" w:rsidP="00C420B1">
            <w:pPr>
              <w:jc w:val="both"/>
              <w:rPr>
                <w:rFonts w:cstheme="minorHAnsi"/>
                <w:b/>
                <w:sz w:val="16"/>
                <w:szCs w:val="20"/>
              </w:rPr>
            </w:pPr>
          </w:p>
          <w:p w:rsidR="00C420B1" w:rsidRPr="004B1C5E" w:rsidRDefault="00C420B1" w:rsidP="00C420B1">
            <w:pPr>
              <w:pStyle w:val="Default"/>
              <w:jc w:val="both"/>
              <w:rPr>
                <w:rFonts w:asciiTheme="minorHAnsi" w:hAnsiTheme="minorHAnsi" w:cstheme="minorHAnsi"/>
                <w:sz w:val="16"/>
                <w:szCs w:val="20"/>
              </w:rPr>
            </w:pPr>
            <w:r w:rsidRPr="004B1C5E">
              <w:rPr>
                <w:rFonts w:asciiTheme="minorHAnsi" w:hAnsiTheme="minorHAnsi" w:cstheme="minorHAnsi"/>
                <w:b/>
                <w:bCs/>
                <w:color w:val="auto"/>
                <w:sz w:val="16"/>
                <w:szCs w:val="20"/>
              </w:rPr>
              <w:t xml:space="preserve">Artículo 143. </w:t>
            </w:r>
            <w:r w:rsidRPr="004B1C5E">
              <w:rPr>
                <w:rFonts w:asciiTheme="minorHAnsi" w:hAnsiTheme="minorHAnsi" w:cstheme="minorHAnsi"/>
                <w:bCs/>
                <w:color w:val="auto"/>
                <w:sz w:val="16"/>
                <w:szCs w:val="20"/>
              </w:rPr>
              <w:t xml:space="preserve">La Dirección de Protección Civil y Bomberos </w:t>
            </w:r>
            <w:r w:rsidRPr="004B1C5E">
              <w:rPr>
                <w:rFonts w:asciiTheme="minorHAnsi" w:hAnsiTheme="minorHAnsi" w:cstheme="minorHAnsi"/>
                <w:sz w:val="16"/>
                <w:szCs w:val="20"/>
              </w:rPr>
              <w:t>es la dependencia competente para ejecutar las acciones de prevención, auxilio y recuperación o restablecimiento conforme a lo dispuesto por el Reglamento de Protección Civil y Gestión de Riesgos del Municipio de Puerto Vallarta, los programas y demás acuerdos que autorice el Consejo Municipal de Protección Civil.</w:t>
            </w:r>
          </w:p>
          <w:p w:rsidR="00C420B1" w:rsidRPr="004B1C5E" w:rsidRDefault="00C420B1" w:rsidP="00C420B1">
            <w:pPr>
              <w:pStyle w:val="Default"/>
              <w:jc w:val="both"/>
              <w:rPr>
                <w:rFonts w:asciiTheme="minorHAnsi" w:hAnsiTheme="minorHAnsi" w:cstheme="minorHAnsi"/>
                <w:sz w:val="16"/>
                <w:szCs w:val="20"/>
              </w:rPr>
            </w:pPr>
          </w:p>
          <w:p w:rsidR="00C420B1" w:rsidRPr="004B1C5E" w:rsidRDefault="00C420B1" w:rsidP="00C420B1">
            <w:pPr>
              <w:jc w:val="both"/>
              <w:rPr>
                <w:rFonts w:cstheme="minorHAnsi"/>
                <w:bCs/>
                <w:sz w:val="16"/>
                <w:szCs w:val="20"/>
              </w:rPr>
            </w:pPr>
            <w:r w:rsidRPr="004B1C5E">
              <w:rPr>
                <w:rFonts w:cstheme="minorHAnsi"/>
                <w:sz w:val="16"/>
                <w:szCs w:val="20"/>
              </w:rPr>
              <w:t>Para el ejercicio de sus funciones, organización y funcionamiento operativo, deberá integrarse conforme a lo señalado en su manual de organización, así como la plantilla de personal que se le apruebe y asigne anualmente por el ayuntamiento.</w:t>
            </w:r>
          </w:p>
          <w:p w:rsidR="00C420B1" w:rsidRPr="004B1C5E" w:rsidRDefault="00C420B1" w:rsidP="00C420B1">
            <w:pPr>
              <w:rPr>
                <w:rFonts w:cstheme="minorHAnsi"/>
                <w:b/>
                <w:sz w:val="16"/>
                <w:szCs w:val="20"/>
              </w:rPr>
            </w:pPr>
          </w:p>
        </w:tc>
      </w:tr>
    </w:tbl>
    <w:p w:rsidR="00C420B1" w:rsidRPr="00FE458C" w:rsidRDefault="00C420B1" w:rsidP="002C0D86">
      <w:pPr>
        <w:jc w:val="both"/>
        <w:rPr>
          <w:rFonts w:cstheme="minorHAnsi"/>
          <w:sz w:val="20"/>
          <w:szCs w:val="20"/>
          <w:u w:val="single"/>
        </w:rPr>
      </w:pPr>
      <w:r w:rsidRPr="00FE458C">
        <w:rPr>
          <w:rFonts w:cstheme="minorHAnsi"/>
          <w:sz w:val="20"/>
          <w:szCs w:val="20"/>
          <w:u w:val="single"/>
        </w:rPr>
        <w:t>Recorriendo el articulo 143 al artículo 144, el articulo 144 al artículo 145 y así hasta llegar al 170 en el Reglamento Orgánico del Gobierno y la Administración Pública del Munici</w:t>
      </w:r>
      <w:r w:rsidR="002C0D86" w:rsidRPr="00FE458C">
        <w:rPr>
          <w:rFonts w:cstheme="minorHAnsi"/>
          <w:sz w:val="20"/>
          <w:szCs w:val="20"/>
          <w:u w:val="single"/>
        </w:rPr>
        <w:t xml:space="preserve">pio de Puerto Vallarta, Jalisco. </w:t>
      </w:r>
      <w:r w:rsidRPr="00FE458C">
        <w:rPr>
          <w:rFonts w:cstheme="minorHAnsi"/>
          <w:sz w:val="20"/>
          <w:szCs w:val="20"/>
        </w:rPr>
        <w:t xml:space="preserve">Aunado a lo ya expuesto, el Presidente Municipal en su iniciativa, propone </w:t>
      </w:r>
      <w:r w:rsidRPr="00FE458C">
        <w:rPr>
          <w:rFonts w:cstheme="minorHAnsi"/>
          <w:b/>
          <w:sz w:val="20"/>
          <w:szCs w:val="20"/>
        </w:rPr>
        <w:t>la reforma del Reglamento de Protección Civil y Gestión de Riesgos del Municipio de Puerto Vallarta, que consiste en modificar el contenido de sus artículos 4, 26, 27, 30, 32, 58, 59, 60, 64, 65,66, 68, 70, 80, 81, 82, 83, 84, 85, 86, 89, 90, 91, y 95</w:t>
      </w:r>
      <w:r w:rsidRPr="00FE458C">
        <w:rPr>
          <w:rFonts w:cstheme="minorHAnsi"/>
          <w:i/>
          <w:sz w:val="20"/>
          <w:szCs w:val="20"/>
        </w:rPr>
        <w:t xml:space="preserve">, </w:t>
      </w:r>
      <w:r w:rsidRPr="00FE458C">
        <w:rPr>
          <w:rFonts w:cstheme="minorHAnsi"/>
          <w:sz w:val="20"/>
          <w:szCs w:val="20"/>
        </w:rPr>
        <w:t>como se muestra en la siguiente tabla:</w:t>
      </w:r>
    </w:p>
    <w:tbl>
      <w:tblPr>
        <w:tblStyle w:val="Tablaconcuadrcula"/>
        <w:tblW w:w="0" w:type="auto"/>
        <w:tblInd w:w="-5" w:type="dxa"/>
        <w:tblLook w:val="04A0" w:firstRow="1" w:lastRow="0" w:firstColumn="1" w:lastColumn="0" w:noHBand="0" w:noVBand="1"/>
      </w:tblPr>
      <w:tblGrid>
        <w:gridCol w:w="4251"/>
        <w:gridCol w:w="4015"/>
      </w:tblGrid>
      <w:tr w:rsidR="00C420B1" w:rsidRPr="00FE458C" w:rsidTr="00C420B1">
        <w:tc>
          <w:tcPr>
            <w:tcW w:w="5353" w:type="dxa"/>
            <w:shd w:val="clear" w:color="auto" w:fill="D9D9D9" w:themeFill="background1" w:themeFillShade="D9"/>
          </w:tcPr>
          <w:p w:rsidR="00C420B1" w:rsidRPr="00FE458C" w:rsidRDefault="00C420B1" w:rsidP="00C420B1">
            <w:pPr>
              <w:tabs>
                <w:tab w:val="left" w:pos="3686"/>
              </w:tabs>
              <w:ind w:right="202"/>
              <w:jc w:val="center"/>
              <w:rPr>
                <w:rFonts w:cstheme="minorHAnsi"/>
                <w:b/>
                <w:sz w:val="16"/>
                <w:szCs w:val="16"/>
              </w:rPr>
            </w:pPr>
            <w:r w:rsidRPr="00FE458C">
              <w:rPr>
                <w:rFonts w:cstheme="minorHAnsi"/>
                <w:b/>
                <w:sz w:val="16"/>
                <w:szCs w:val="16"/>
              </w:rPr>
              <w:t>DICE:</w:t>
            </w:r>
          </w:p>
        </w:tc>
        <w:tc>
          <w:tcPr>
            <w:tcW w:w="5074" w:type="dxa"/>
            <w:shd w:val="clear" w:color="auto" w:fill="D9D9D9" w:themeFill="background1" w:themeFillShade="D9"/>
          </w:tcPr>
          <w:p w:rsidR="00C420B1" w:rsidRPr="00FE458C" w:rsidRDefault="00C420B1" w:rsidP="00C420B1">
            <w:pPr>
              <w:ind w:right="106"/>
              <w:jc w:val="center"/>
              <w:rPr>
                <w:rFonts w:cstheme="minorHAnsi"/>
                <w:b/>
                <w:sz w:val="16"/>
                <w:szCs w:val="16"/>
              </w:rPr>
            </w:pPr>
            <w:r w:rsidRPr="00FE458C">
              <w:rPr>
                <w:rFonts w:cstheme="minorHAnsi"/>
                <w:b/>
                <w:sz w:val="16"/>
                <w:szCs w:val="16"/>
              </w:rPr>
              <w:t>DEBERÁ DECIR:</w:t>
            </w:r>
          </w:p>
        </w:tc>
      </w:tr>
      <w:tr w:rsidR="00C420B1" w:rsidRPr="00FE458C" w:rsidTr="00C420B1">
        <w:tc>
          <w:tcPr>
            <w:tcW w:w="5353" w:type="dxa"/>
          </w:tcPr>
          <w:p w:rsidR="00C420B1" w:rsidRPr="00FE458C" w:rsidRDefault="00C420B1" w:rsidP="00C420B1">
            <w:pPr>
              <w:pStyle w:val="Sinespaciado"/>
              <w:jc w:val="both"/>
              <w:rPr>
                <w:rFonts w:eastAsia="Times New Roman" w:cstheme="minorHAnsi"/>
                <w:b/>
                <w:sz w:val="16"/>
                <w:szCs w:val="16"/>
                <w:lang w:eastAsia="es-ES"/>
              </w:rPr>
            </w:pPr>
            <w:r w:rsidRPr="00FE458C">
              <w:rPr>
                <w:rFonts w:eastAsia="Times New Roman" w:cstheme="minorHAnsi"/>
                <w:b/>
                <w:sz w:val="16"/>
                <w:szCs w:val="16"/>
                <w:lang w:eastAsia="es-ES"/>
              </w:rPr>
              <w:t xml:space="preserve">Artículo 4.- Para los efectos del presente reglamento, se entenderá por: </w:t>
            </w:r>
          </w:p>
          <w:p w:rsidR="00C420B1" w:rsidRPr="00FE458C" w:rsidRDefault="00C420B1" w:rsidP="00C420B1">
            <w:pPr>
              <w:pStyle w:val="Default"/>
              <w:jc w:val="both"/>
              <w:rPr>
                <w:rFonts w:asciiTheme="minorHAnsi" w:hAnsiTheme="minorHAnsi" w:cstheme="minorHAnsi"/>
                <w:color w:val="auto"/>
                <w:sz w:val="16"/>
                <w:szCs w:val="16"/>
              </w:rPr>
            </w:pPr>
            <w:r w:rsidRPr="00FE458C">
              <w:rPr>
                <w:rFonts w:asciiTheme="minorHAnsi" w:hAnsiTheme="minorHAnsi" w:cstheme="minorHAnsi"/>
                <w:sz w:val="16"/>
                <w:szCs w:val="16"/>
              </w:rPr>
              <w:t>I a la IX.- […..]</w:t>
            </w:r>
          </w:p>
          <w:p w:rsidR="00C420B1" w:rsidRPr="00FE458C" w:rsidRDefault="00C420B1" w:rsidP="00C420B1">
            <w:pPr>
              <w:pStyle w:val="Sinespaciado"/>
              <w:jc w:val="both"/>
              <w:rPr>
                <w:rFonts w:eastAsia="Times New Roman" w:cstheme="minorHAnsi"/>
                <w:b/>
                <w:sz w:val="16"/>
                <w:szCs w:val="16"/>
                <w:lang w:eastAsia="es-ES"/>
              </w:rPr>
            </w:pPr>
          </w:p>
          <w:p w:rsidR="00C420B1" w:rsidRPr="00FE458C" w:rsidRDefault="00C420B1" w:rsidP="00C420B1">
            <w:pPr>
              <w:pStyle w:val="Sinespaciado"/>
              <w:jc w:val="both"/>
              <w:rPr>
                <w:rFonts w:cstheme="minorHAnsi"/>
                <w:sz w:val="16"/>
                <w:szCs w:val="16"/>
              </w:rPr>
            </w:pPr>
            <w:r w:rsidRPr="00FE458C">
              <w:rPr>
                <w:rFonts w:cstheme="minorHAnsi"/>
                <w:b/>
                <w:sz w:val="16"/>
                <w:szCs w:val="16"/>
              </w:rPr>
              <w:t xml:space="preserve">X. UNIDAD MUNICIPAL DE PROTECCIÓN CIVIL Y BOMBEROS:  </w:t>
            </w:r>
            <w:r w:rsidRPr="00FE458C">
              <w:rPr>
                <w:rFonts w:cstheme="minorHAnsi"/>
                <w:sz w:val="16"/>
                <w:szCs w:val="16"/>
              </w:rPr>
              <w:t xml:space="preserve">El órgano de administración dentro </w:t>
            </w:r>
          </w:p>
          <w:p w:rsidR="00C420B1" w:rsidRPr="00FE458C" w:rsidRDefault="00C420B1" w:rsidP="00C420B1">
            <w:pPr>
              <w:pStyle w:val="Sinespaciado"/>
              <w:jc w:val="both"/>
              <w:rPr>
                <w:rFonts w:cstheme="minorHAnsi"/>
                <w:sz w:val="16"/>
                <w:szCs w:val="16"/>
              </w:rPr>
            </w:pPr>
            <w:r w:rsidRPr="00FE458C">
              <w:rPr>
                <w:rFonts w:cstheme="minorHAnsi"/>
                <w:sz w:val="16"/>
                <w:szCs w:val="16"/>
              </w:rPr>
              <w:t>del Sistema Municipal de Protección Civil; y le compete ejecutar las acciones de prevención, auxilio y recuperación, o restablecimiento conforme al reglamento y programas, que autorice el Consejo Municipal de Protección Civil, la cual también se denominara como Subdirección de Protección Civil y Bomberos.</w:t>
            </w:r>
          </w:p>
          <w:p w:rsidR="00C420B1" w:rsidRPr="00FE458C" w:rsidRDefault="00C420B1" w:rsidP="00C420B1">
            <w:pPr>
              <w:pStyle w:val="Sinespaciado"/>
              <w:jc w:val="both"/>
              <w:rPr>
                <w:rFonts w:cstheme="minorHAnsi"/>
                <w:b/>
                <w:sz w:val="16"/>
                <w:szCs w:val="16"/>
              </w:rPr>
            </w:pPr>
          </w:p>
          <w:p w:rsidR="00C420B1" w:rsidRPr="00FE458C" w:rsidRDefault="00C420B1" w:rsidP="00C420B1">
            <w:pPr>
              <w:pStyle w:val="Default"/>
              <w:jc w:val="both"/>
              <w:rPr>
                <w:rFonts w:asciiTheme="minorHAnsi" w:hAnsiTheme="minorHAnsi" w:cstheme="minorHAnsi"/>
                <w:color w:val="auto"/>
                <w:sz w:val="16"/>
                <w:szCs w:val="16"/>
              </w:rPr>
            </w:pPr>
            <w:r w:rsidRPr="00FE458C">
              <w:rPr>
                <w:rFonts w:asciiTheme="minorHAnsi" w:hAnsiTheme="minorHAnsi" w:cstheme="minorHAnsi"/>
                <w:sz w:val="16"/>
                <w:szCs w:val="16"/>
              </w:rPr>
              <w:t>XI a la XII.- […..]</w:t>
            </w:r>
          </w:p>
          <w:p w:rsidR="00C420B1" w:rsidRPr="00FE458C" w:rsidRDefault="00C420B1" w:rsidP="00C420B1">
            <w:pPr>
              <w:pStyle w:val="Sinespaciado"/>
              <w:jc w:val="center"/>
              <w:rPr>
                <w:rFonts w:cstheme="minorHAnsi"/>
                <w:b/>
                <w:sz w:val="16"/>
                <w:szCs w:val="16"/>
              </w:rPr>
            </w:pPr>
          </w:p>
        </w:tc>
        <w:tc>
          <w:tcPr>
            <w:tcW w:w="5074" w:type="dxa"/>
          </w:tcPr>
          <w:p w:rsidR="00C420B1" w:rsidRPr="00FE458C" w:rsidRDefault="00C420B1" w:rsidP="00C420B1">
            <w:pPr>
              <w:pStyle w:val="Sinespaciado"/>
              <w:jc w:val="both"/>
              <w:rPr>
                <w:rFonts w:eastAsia="Times New Roman" w:cstheme="minorHAnsi"/>
                <w:b/>
                <w:sz w:val="16"/>
                <w:szCs w:val="16"/>
                <w:lang w:eastAsia="es-ES"/>
              </w:rPr>
            </w:pPr>
            <w:r w:rsidRPr="00FE458C">
              <w:rPr>
                <w:rFonts w:eastAsia="Times New Roman" w:cstheme="minorHAnsi"/>
                <w:b/>
                <w:sz w:val="16"/>
                <w:szCs w:val="16"/>
                <w:lang w:eastAsia="es-ES"/>
              </w:rPr>
              <w:t xml:space="preserve">Artículo 4.- Para los efectos del presente reglamento, se entenderá por: </w:t>
            </w:r>
          </w:p>
          <w:p w:rsidR="00C420B1" w:rsidRPr="00FE458C" w:rsidRDefault="00C420B1" w:rsidP="00C420B1">
            <w:pPr>
              <w:pStyle w:val="Default"/>
              <w:jc w:val="both"/>
              <w:rPr>
                <w:rFonts w:asciiTheme="minorHAnsi" w:hAnsiTheme="minorHAnsi" w:cstheme="minorHAnsi"/>
                <w:color w:val="auto"/>
                <w:sz w:val="16"/>
                <w:szCs w:val="16"/>
              </w:rPr>
            </w:pPr>
            <w:r w:rsidRPr="00FE458C">
              <w:rPr>
                <w:rFonts w:asciiTheme="minorHAnsi" w:hAnsiTheme="minorHAnsi" w:cstheme="minorHAnsi"/>
                <w:sz w:val="16"/>
                <w:szCs w:val="16"/>
              </w:rPr>
              <w:t>I a la IX.- […..]</w:t>
            </w:r>
          </w:p>
          <w:p w:rsidR="00C420B1" w:rsidRPr="00FE458C" w:rsidRDefault="00C420B1" w:rsidP="00C420B1">
            <w:pPr>
              <w:pStyle w:val="Sinespaciado"/>
              <w:jc w:val="both"/>
              <w:rPr>
                <w:rFonts w:eastAsia="Times New Roman" w:cstheme="minorHAnsi"/>
                <w:b/>
                <w:sz w:val="16"/>
                <w:szCs w:val="16"/>
                <w:lang w:eastAsia="es-ES"/>
              </w:rPr>
            </w:pPr>
          </w:p>
          <w:p w:rsidR="00C420B1" w:rsidRPr="00FE458C" w:rsidRDefault="00C420B1" w:rsidP="00C420B1">
            <w:pPr>
              <w:pStyle w:val="Sinespaciado"/>
              <w:jc w:val="both"/>
              <w:rPr>
                <w:rFonts w:cstheme="minorHAnsi"/>
                <w:sz w:val="16"/>
                <w:szCs w:val="16"/>
              </w:rPr>
            </w:pPr>
            <w:r w:rsidRPr="00FE458C">
              <w:rPr>
                <w:rFonts w:cstheme="minorHAnsi"/>
                <w:b/>
                <w:sz w:val="16"/>
                <w:szCs w:val="16"/>
              </w:rPr>
              <w:t xml:space="preserve">X. UNIDAD MUNICIPAL DE PROTECCIÓN CIVIL Y BOMBEROS:  </w:t>
            </w:r>
            <w:r w:rsidRPr="00FE458C">
              <w:rPr>
                <w:rFonts w:cstheme="minorHAnsi"/>
                <w:sz w:val="16"/>
                <w:szCs w:val="16"/>
              </w:rPr>
              <w:t xml:space="preserve">El órgano de administración dentro </w:t>
            </w:r>
          </w:p>
          <w:p w:rsidR="00C420B1" w:rsidRPr="00FE458C" w:rsidRDefault="00C420B1" w:rsidP="00C420B1">
            <w:pPr>
              <w:pStyle w:val="Sinespaciado"/>
              <w:jc w:val="both"/>
              <w:rPr>
                <w:rFonts w:cstheme="minorHAnsi"/>
                <w:b/>
                <w:sz w:val="16"/>
                <w:szCs w:val="16"/>
              </w:rPr>
            </w:pPr>
            <w:r w:rsidRPr="00FE458C">
              <w:rPr>
                <w:rFonts w:cstheme="minorHAnsi"/>
                <w:sz w:val="16"/>
                <w:szCs w:val="16"/>
              </w:rPr>
              <w:t>del Sistema Municipal de Protección Civil; y le compete ejecutar las acciones de prevención, auxilio y recuperación, o restablecimiento conforme al reglamento y programas, que autorice el Consejo Municipal de Protección Civil, la cual también se denominara como</w:t>
            </w:r>
            <w:r w:rsidRPr="00FE458C">
              <w:rPr>
                <w:rFonts w:cstheme="minorHAnsi"/>
                <w:b/>
                <w:sz w:val="16"/>
                <w:szCs w:val="16"/>
              </w:rPr>
              <w:t xml:space="preserve"> Dirección de Protección Civil y Bomberos.</w:t>
            </w:r>
          </w:p>
          <w:p w:rsidR="00C420B1" w:rsidRPr="00FE458C" w:rsidRDefault="00C420B1" w:rsidP="00C420B1">
            <w:pPr>
              <w:pStyle w:val="Sinespaciado"/>
              <w:jc w:val="both"/>
              <w:rPr>
                <w:rFonts w:cstheme="minorHAnsi"/>
                <w:b/>
                <w:sz w:val="16"/>
                <w:szCs w:val="16"/>
              </w:rPr>
            </w:pPr>
          </w:p>
          <w:p w:rsidR="00C420B1" w:rsidRPr="00FE458C" w:rsidRDefault="00C420B1" w:rsidP="00C420B1">
            <w:pPr>
              <w:pStyle w:val="Sinespaciado"/>
              <w:jc w:val="center"/>
              <w:rPr>
                <w:rFonts w:cstheme="minorHAnsi"/>
                <w:b/>
                <w:sz w:val="16"/>
                <w:szCs w:val="16"/>
              </w:rPr>
            </w:pPr>
            <w:r w:rsidRPr="00FE458C">
              <w:rPr>
                <w:rFonts w:cstheme="minorHAnsi"/>
                <w:sz w:val="16"/>
                <w:szCs w:val="16"/>
              </w:rPr>
              <w:t>XI a la XII.- […..]</w:t>
            </w:r>
          </w:p>
        </w:tc>
      </w:tr>
      <w:tr w:rsidR="00C420B1" w:rsidRPr="00FE458C" w:rsidTr="00C420B1">
        <w:tc>
          <w:tcPr>
            <w:tcW w:w="5353" w:type="dxa"/>
          </w:tcPr>
          <w:p w:rsidR="00C420B1" w:rsidRPr="00FE458C" w:rsidRDefault="00C420B1" w:rsidP="00C420B1">
            <w:pPr>
              <w:pStyle w:val="Sinespaciado"/>
              <w:jc w:val="center"/>
              <w:rPr>
                <w:rFonts w:cstheme="minorHAnsi"/>
                <w:b/>
                <w:sz w:val="16"/>
                <w:szCs w:val="16"/>
              </w:rPr>
            </w:pPr>
            <w:r w:rsidRPr="00FE458C">
              <w:rPr>
                <w:rFonts w:cstheme="minorHAnsi"/>
                <w:b/>
                <w:sz w:val="16"/>
                <w:szCs w:val="16"/>
              </w:rPr>
              <w:t>TITULO CUARTO</w:t>
            </w:r>
          </w:p>
          <w:p w:rsidR="00C420B1" w:rsidRPr="00FE458C" w:rsidRDefault="00C420B1" w:rsidP="00C420B1">
            <w:pPr>
              <w:pStyle w:val="Sinespaciado"/>
              <w:jc w:val="center"/>
              <w:rPr>
                <w:rFonts w:cstheme="minorHAnsi"/>
                <w:b/>
                <w:sz w:val="16"/>
                <w:szCs w:val="16"/>
              </w:rPr>
            </w:pPr>
            <w:r w:rsidRPr="00FE458C">
              <w:rPr>
                <w:rFonts w:cstheme="minorHAnsi"/>
                <w:b/>
                <w:sz w:val="16"/>
                <w:szCs w:val="16"/>
              </w:rPr>
              <w:t>DE LA UNIDAD MUNICIPAL DE PROTECCIÓN CIVIL Y BOMBEROS</w:t>
            </w:r>
          </w:p>
          <w:p w:rsidR="00C420B1" w:rsidRPr="00FE458C" w:rsidRDefault="00C420B1" w:rsidP="00C420B1">
            <w:pPr>
              <w:pStyle w:val="Sinespaciado"/>
              <w:jc w:val="center"/>
              <w:rPr>
                <w:rFonts w:cstheme="minorHAnsi"/>
                <w:b/>
                <w:sz w:val="16"/>
                <w:szCs w:val="16"/>
              </w:rPr>
            </w:pPr>
            <w:r w:rsidRPr="00FE458C">
              <w:rPr>
                <w:rFonts w:cstheme="minorHAnsi"/>
                <w:b/>
                <w:sz w:val="16"/>
                <w:szCs w:val="16"/>
              </w:rPr>
              <w:t>Capítulo I</w:t>
            </w:r>
          </w:p>
          <w:p w:rsidR="00C420B1" w:rsidRPr="00FE458C" w:rsidRDefault="00C420B1" w:rsidP="00C420B1">
            <w:pPr>
              <w:pStyle w:val="Sinespaciado"/>
              <w:jc w:val="center"/>
              <w:rPr>
                <w:rFonts w:cstheme="minorHAnsi"/>
                <w:b/>
                <w:sz w:val="16"/>
                <w:szCs w:val="16"/>
              </w:rPr>
            </w:pPr>
            <w:r w:rsidRPr="00FE458C">
              <w:rPr>
                <w:rFonts w:cstheme="minorHAnsi"/>
                <w:b/>
                <w:sz w:val="16"/>
                <w:szCs w:val="16"/>
              </w:rPr>
              <w:t>La Subdirección de Protección Civil y Bomberos</w:t>
            </w:r>
          </w:p>
          <w:p w:rsidR="00FE458C" w:rsidRDefault="00FE458C" w:rsidP="00C420B1">
            <w:pPr>
              <w:pStyle w:val="Sinespaciado"/>
              <w:jc w:val="both"/>
              <w:rPr>
                <w:rFonts w:cstheme="minorHAnsi"/>
                <w:b/>
                <w:sz w:val="16"/>
                <w:szCs w:val="16"/>
              </w:rPr>
            </w:pPr>
          </w:p>
          <w:p w:rsidR="00C420B1" w:rsidRPr="00FE458C" w:rsidRDefault="00C420B1" w:rsidP="00C420B1">
            <w:pPr>
              <w:pStyle w:val="Sinespaciado"/>
              <w:jc w:val="both"/>
              <w:rPr>
                <w:rFonts w:cstheme="minorHAnsi"/>
                <w:b/>
                <w:sz w:val="16"/>
                <w:szCs w:val="16"/>
              </w:rPr>
            </w:pPr>
            <w:r w:rsidRPr="00FE458C">
              <w:rPr>
                <w:rFonts w:cstheme="minorHAnsi"/>
                <w:b/>
                <w:sz w:val="16"/>
                <w:szCs w:val="16"/>
              </w:rPr>
              <w:t>Artículo 26.-</w:t>
            </w:r>
            <w:r w:rsidRPr="00FE458C">
              <w:rPr>
                <w:rFonts w:cstheme="minorHAnsi"/>
                <w:sz w:val="16"/>
                <w:szCs w:val="16"/>
              </w:rPr>
              <w:t xml:space="preserve">La Subdirección de Protección Civil y Bomberos es un Órgano de Administración dentro del Sistema Municipal de Protección Civil la cual hará las funciones como Unidad Municipal de Protección Civil  y  Bomberos  y  le  compete  ejecutar  las  acciones  de  prevención,  auxilio  y  recuperación  o restablecimiento conforme a este ordenamiento, programas </w:t>
            </w:r>
            <w:r w:rsidRPr="00FE458C">
              <w:rPr>
                <w:rFonts w:cstheme="minorHAnsi"/>
                <w:sz w:val="16"/>
                <w:szCs w:val="16"/>
              </w:rPr>
              <w:lastRenderedPageBreak/>
              <w:t>y demás acuerdos que autorice el Consejo Municipal de Protección Civil.</w:t>
            </w:r>
          </w:p>
        </w:tc>
        <w:tc>
          <w:tcPr>
            <w:tcW w:w="5074" w:type="dxa"/>
          </w:tcPr>
          <w:p w:rsidR="00C420B1" w:rsidRPr="00FE458C" w:rsidRDefault="00C420B1" w:rsidP="00C420B1">
            <w:pPr>
              <w:pStyle w:val="Sinespaciado"/>
              <w:jc w:val="center"/>
              <w:rPr>
                <w:rFonts w:cstheme="minorHAnsi"/>
                <w:b/>
                <w:sz w:val="16"/>
                <w:szCs w:val="16"/>
              </w:rPr>
            </w:pPr>
            <w:r w:rsidRPr="00FE458C">
              <w:rPr>
                <w:rFonts w:cstheme="minorHAnsi"/>
                <w:b/>
                <w:sz w:val="16"/>
                <w:szCs w:val="16"/>
              </w:rPr>
              <w:lastRenderedPageBreak/>
              <w:t>TITULO CUARTO</w:t>
            </w:r>
          </w:p>
          <w:p w:rsidR="00C420B1" w:rsidRPr="00FE458C" w:rsidRDefault="00C420B1" w:rsidP="00C420B1">
            <w:pPr>
              <w:pStyle w:val="Sinespaciado"/>
              <w:jc w:val="center"/>
              <w:rPr>
                <w:rFonts w:cstheme="minorHAnsi"/>
                <w:b/>
                <w:sz w:val="16"/>
                <w:szCs w:val="16"/>
              </w:rPr>
            </w:pPr>
            <w:r w:rsidRPr="00FE458C">
              <w:rPr>
                <w:rFonts w:cstheme="minorHAnsi"/>
                <w:b/>
                <w:sz w:val="16"/>
                <w:szCs w:val="16"/>
              </w:rPr>
              <w:t>DE LA UNIDAD MUNICIPAL DE PROTECCIÓN CIVIL Y BOMBEROS</w:t>
            </w:r>
          </w:p>
          <w:p w:rsidR="00C420B1" w:rsidRPr="00FE458C" w:rsidRDefault="00C420B1" w:rsidP="00C420B1">
            <w:pPr>
              <w:pStyle w:val="Sinespaciado"/>
              <w:jc w:val="center"/>
              <w:rPr>
                <w:rFonts w:cstheme="minorHAnsi"/>
                <w:b/>
                <w:sz w:val="16"/>
                <w:szCs w:val="16"/>
              </w:rPr>
            </w:pPr>
            <w:r w:rsidRPr="00FE458C">
              <w:rPr>
                <w:rFonts w:cstheme="minorHAnsi"/>
                <w:b/>
                <w:sz w:val="16"/>
                <w:szCs w:val="16"/>
              </w:rPr>
              <w:t>Capítulo I</w:t>
            </w:r>
          </w:p>
          <w:p w:rsidR="00C420B1" w:rsidRPr="00FE458C" w:rsidRDefault="00C420B1" w:rsidP="00C420B1">
            <w:pPr>
              <w:pStyle w:val="Sinespaciado"/>
              <w:jc w:val="center"/>
              <w:rPr>
                <w:rFonts w:cstheme="minorHAnsi"/>
                <w:b/>
                <w:sz w:val="16"/>
                <w:szCs w:val="16"/>
              </w:rPr>
            </w:pPr>
            <w:r w:rsidRPr="00FE458C">
              <w:rPr>
                <w:rFonts w:cstheme="minorHAnsi"/>
                <w:b/>
                <w:sz w:val="16"/>
                <w:szCs w:val="16"/>
              </w:rPr>
              <w:t>La Dirección de Protección Civil y Bomberos</w:t>
            </w:r>
          </w:p>
          <w:p w:rsidR="00FE458C" w:rsidRDefault="00FE458C" w:rsidP="00C420B1">
            <w:pPr>
              <w:pStyle w:val="Sinespaciado"/>
              <w:jc w:val="both"/>
              <w:rPr>
                <w:rFonts w:cstheme="minorHAnsi"/>
                <w:b/>
                <w:sz w:val="16"/>
                <w:szCs w:val="16"/>
              </w:rPr>
            </w:pPr>
          </w:p>
          <w:p w:rsidR="00C420B1" w:rsidRPr="00FE458C" w:rsidRDefault="00C420B1" w:rsidP="00C420B1">
            <w:pPr>
              <w:pStyle w:val="Sinespaciado"/>
              <w:jc w:val="both"/>
              <w:rPr>
                <w:rFonts w:cstheme="minorHAnsi"/>
                <w:b/>
                <w:sz w:val="16"/>
                <w:szCs w:val="16"/>
              </w:rPr>
            </w:pPr>
            <w:r w:rsidRPr="00FE458C">
              <w:rPr>
                <w:rFonts w:cstheme="minorHAnsi"/>
                <w:b/>
                <w:sz w:val="16"/>
                <w:szCs w:val="16"/>
              </w:rPr>
              <w:t>Artículo 26.-</w:t>
            </w:r>
            <w:r w:rsidRPr="00FE458C">
              <w:rPr>
                <w:rFonts w:cstheme="minorHAnsi"/>
                <w:sz w:val="16"/>
                <w:szCs w:val="16"/>
              </w:rPr>
              <w:t xml:space="preserve">La </w:t>
            </w:r>
            <w:r w:rsidRPr="00FE458C">
              <w:rPr>
                <w:rFonts w:cstheme="minorHAnsi"/>
                <w:b/>
                <w:sz w:val="16"/>
                <w:szCs w:val="16"/>
              </w:rPr>
              <w:t>Dirección</w:t>
            </w:r>
            <w:r w:rsidRPr="00FE458C">
              <w:rPr>
                <w:rFonts w:cstheme="minorHAnsi"/>
                <w:sz w:val="16"/>
                <w:szCs w:val="16"/>
              </w:rPr>
              <w:t xml:space="preserve"> de Protección Civil y Bomberos es un Órgano de Administración dentro del Sistema Municipal de Protección Civil la cual hará las funciones como Unidad Municipal de Protección Civil  y  Bomberos  y  le  compete  ejecutar  las  acciones  de  prevención,  auxilio  y  recuperación  o restablecimiento conforme a este </w:t>
            </w:r>
            <w:r w:rsidRPr="00FE458C">
              <w:rPr>
                <w:rFonts w:cstheme="minorHAnsi"/>
                <w:sz w:val="16"/>
                <w:szCs w:val="16"/>
              </w:rPr>
              <w:lastRenderedPageBreak/>
              <w:t>ordenamiento, programas y demás acuerdos que autorice el Consejo Municipal de Protección Civil.</w:t>
            </w:r>
          </w:p>
        </w:tc>
      </w:tr>
      <w:tr w:rsidR="00C420B1" w:rsidRPr="00FE458C" w:rsidTr="00C420B1">
        <w:tc>
          <w:tcPr>
            <w:tcW w:w="5353" w:type="dxa"/>
          </w:tcPr>
          <w:p w:rsidR="00C420B1" w:rsidRPr="00FE458C" w:rsidRDefault="00C420B1" w:rsidP="00C420B1">
            <w:pPr>
              <w:pStyle w:val="Sinespaciado"/>
              <w:jc w:val="both"/>
              <w:rPr>
                <w:rFonts w:cstheme="minorHAnsi"/>
                <w:sz w:val="16"/>
                <w:szCs w:val="16"/>
              </w:rPr>
            </w:pPr>
            <w:r w:rsidRPr="00FE458C">
              <w:rPr>
                <w:rFonts w:cstheme="minorHAnsi"/>
                <w:b/>
                <w:sz w:val="16"/>
                <w:szCs w:val="16"/>
              </w:rPr>
              <w:lastRenderedPageBreak/>
              <w:t xml:space="preserve">Artículo 27.-  </w:t>
            </w:r>
            <w:r w:rsidRPr="00FE458C">
              <w:rPr>
                <w:rFonts w:cstheme="minorHAnsi"/>
                <w:sz w:val="16"/>
                <w:szCs w:val="16"/>
              </w:rPr>
              <w:t xml:space="preserve">La Unidad Municipal de Protección Civil y Bomberos dependerá administrativamente de la Secretaría General del Ayuntamiento y operativamente del presidente municipal y se constituye por lo que respecta a la materia de este reglamento, por: </w:t>
            </w:r>
          </w:p>
          <w:p w:rsidR="00C420B1" w:rsidRPr="00FE458C" w:rsidRDefault="00C420B1" w:rsidP="00C420B1">
            <w:pPr>
              <w:pStyle w:val="Sinespaciado"/>
              <w:jc w:val="both"/>
              <w:rPr>
                <w:rFonts w:cstheme="minorHAnsi"/>
                <w:sz w:val="16"/>
                <w:szCs w:val="16"/>
              </w:rPr>
            </w:pPr>
            <w:r w:rsidRPr="00FE458C">
              <w:rPr>
                <w:rFonts w:cstheme="minorHAnsi"/>
                <w:sz w:val="16"/>
                <w:szCs w:val="16"/>
              </w:rPr>
              <w:t xml:space="preserve">I. Un Órgano Central de Administración. </w:t>
            </w:r>
          </w:p>
          <w:p w:rsidR="00C420B1" w:rsidRPr="00FE458C" w:rsidRDefault="00C420B1" w:rsidP="00C420B1">
            <w:pPr>
              <w:pStyle w:val="Sinespaciado"/>
              <w:jc w:val="both"/>
              <w:rPr>
                <w:rFonts w:cstheme="minorHAnsi"/>
                <w:sz w:val="16"/>
                <w:szCs w:val="16"/>
              </w:rPr>
            </w:pPr>
            <w:r w:rsidRPr="00FE458C">
              <w:rPr>
                <w:rFonts w:cstheme="minorHAnsi"/>
                <w:sz w:val="16"/>
                <w:szCs w:val="16"/>
              </w:rPr>
              <w:t>II. El Centro Municipal de Operaciones; y</w:t>
            </w:r>
          </w:p>
          <w:p w:rsidR="00C420B1" w:rsidRPr="00FE458C" w:rsidRDefault="00C420B1" w:rsidP="00C420B1">
            <w:pPr>
              <w:pStyle w:val="Sinespaciado"/>
              <w:jc w:val="both"/>
              <w:rPr>
                <w:rFonts w:cstheme="minorHAnsi"/>
                <w:b/>
                <w:sz w:val="16"/>
                <w:szCs w:val="16"/>
              </w:rPr>
            </w:pPr>
            <w:r w:rsidRPr="00FE458C">
              <w:rPr>
                <w:rFonts w:cstheme="minorHAnsi"/>
                <w:sz w:val="16"/>
                <w:szCs w:val="16"/>
              </w:rPr>
              <w:t>III. Las Bases operativas que se establezcan conforme al Programa Municipal de Protección Civil.</w:t>
            </w:r>
          </w:p>
        </w:tc>
        <w:tc>
          <w:tcPr>
            <w:tcW w:w="5074" w:type="dxa"/>
          </w:tcPr>
          <w:p w:rsidR="00C420B1" w:rsidRPr="00FE458C" w:rsidRDefault="00C420B1" w:rsidP="00C420B1">
            <w:pPr>
              <w:pStyle w:val="Sinespaciado"/>
              <w:jc w:val="both"/>
              <w:rPr>
                <w:rFonts w:cstheme="minorHAnsi"/>
                <w:sz w:val="16"/>
                <w:szCs w:val="16"/>
              </w:rPr>
            </w:pPr>
            <w:r w:rsidRPr="00FE458C">
              <w:rPr>
                <w:rFonts w:cstheme="minorHAnsi"/>
                <w:b/>
                <w:sz w:val="16"/>
                <w:szCs w:val="16"/>
              </w:rPr>
              <w:t xml:space="preserve">Artículo 27.-  </w:t>
            </w:r>
            <w:r w:rsidRPr="00FE458C">
              <w:rPr>
                <w:rFonts w:cstheme="minorHAnsi"/>
                <w:sz w:val="16"/>
                <w:szCs w:val="16"/>
              </w:rPr>
              <w:t xml:space="preserve">La Unidad Municipal de Protección Civil y Bomberos, en lo que respecta a la materia de este reglamento se constituye por: </w:t>
            </w:r>
          </w:p>
          <w:p w:rsidR="00C420B1" w:rsidRPr="00FE458C" w:rsidRDefault="00C420B1" w:rsidP="00C420B1">
            <w:pPr>
              <w:pStyle w:val="Sinespaciado"/>
              <w:jc w:val="both"/>
              <w:rPr>
                <w:rFonts w:cstheme="minorHAnsi"/>
                <w:b/>
                <w:sz w:val="16"/>
                <w:szCs w:val="16"/>
              </w:rPr>
            </w:pPr>
            <w:r w:rsidRPr="00FE458C">
              <w:rPr>
                <w:rFonts w:cstheme="minorHAnsi"/>
                <w:sz w:val="16"/>
                <w:szCs w:val="16"/>
              </w:rPr>
              <w:t>I-III.- […..]</w:t>
            </w:r>
          </w:p>
          <w:p w:rsidR="00C420B1" w:rsidRPr="00FE458C" w:rsidRDefault="00C420B1" w:rsidP="00C420B1">
            <w:pPr>
              <w:pStyle w:val="Sinespaciado"/>
              <w:jc w:val="both"/>
              <w:rPr>
                <w:rFonts w:cstheme="minorHAnsi"/>
                <w:b/>
                <w:sz w:val="16"/>
                <w:szCs w:val="16"/>
              </w:rPr>
            </w:pPr>
          </w:p>
        </w:tc>
      </w:tr>
      <w:tr w:rsidR="00C420B1" w:rsidRPr="00FE458C" w:rsidTr="00C420B1">
        <w:tc>
          <w:tcPr>
            <w:tcW w:w="5353" w:type="dxa"/>
          </w:tcPr>
          <w:p w:rsidR="00C420B1" w:rsidRPr="00FE458C" w:rsidRDefault="00C420B1" w:rsidP="00C420B1">
            <w:pPr>
              <w:pStyle w:val="Sinespaciado"/>
              <w:jc w:val="both"/>
              <w:rPr>
                <w:rFonts w:cstheme="minorHAnsi"/>
                <w:sz w:val="16"/>
                <w:szCs w:val="16"/>
              </w:rPr>
            </w:pPr>
            <w:r w:rsidRPr="00FE458C">
              <w:rPr>
                <w:rFonts w:cstheme="minorHAnsi"/>
                <w:b/>
                <w:sz w:val="16"/>
                <w:szCs w:val="16"/>
              </w:rPr>
              <w:t xml:space="preserve">Artículo 30.- </w:t>
            </w:r>
            <w:r w:rsidRPr="00FE458C">
              <w:rPr>
                <w:rFonts w:cstheme="minorHAnsi"/>
                <w:sz w:val="16"/>
                <w:szCs w:val="16"/>
              </w:rPr>
              <w:t>El titular de la unidad municipal de protección civil y bomberos tendrá el carácter de Subdirector, teniendo por funciones:</w:t>
            </w:r>
          </w:p>
          <w:p w:rsidR="00C420B1" w:rsidRPr="00FE458C" w:rsidRDefault="00C420B1" w:rsidP="00C420B1">
            <w:pPr>
              <w:pStyle w:val="Sinespaciado"/>
              <w:jc w:val="both"/>
              <w:rPr>
                <w:rFonts w:cstheme="minorHAnsi"/>
                <w:b/>
                <w:sz w:val="16"/>
                <w:szCs w:val="16"/>
              </w:rPr>
            </w:pPr>
            <w:r w:rsidRPr="00FE458C">
              <w:rPr>
                <w:rFonts w:cstheme="minorHAnsi"/>
                <w:sz w:val="16"/>
                <w:szCs w:val="16"/>
              </w:rPr>
              <w:t>I-V.- […..]</w:t>
            </w:r>
          </w:p>
        </w:tc>
        <w:tc>
          <w:tcPr>
            <w:tcW w:w="5074" w:type="dxa"/>
          </w:tcPr>
          <w:p w:rsidR="00C420B1" w:rsidRPr="00FE458C" w:rsidRDefault="00C420B1" w:rsidP="00C420B1">
            <w:pPr>
              <w:pStyle w:val="Sinespaciado"/>
              <w:jc w:val="both"/>
              <w:rPr>
                <w:rFonts w:cstheme="minorHAnsi"/>
                <w:sz w:val="16"/>
                <w:szCs w:val="16"/>
              </w:rPr>
            </w:pPr>
            <w:r w:rsidRPr="00FE458C">
              <w:rPr>
                <w:rFonts w:cstheme="minorHAnsi"/>
                <w:b/>
                <w:sz w:val="16"/>
                <w:szCs w:val="16"/>
              </w:rPr>
              <w:t xml:space="preserve">Artículo 30.- </w:t>
            </w:r>
            <w:r w:rsidRPr="00FE458C">
              <w:rPr>
                <w:rFonts w:cstheme="minorHAnsi"/>
                <w:sz w:val="16"/>
                <w:szCs w:val="16"/>
              </w:rPr>
              <w:t>El titular de la unidad municipal de protección civil y bomberos tendrá el carácter de</w:t>
            </w:r>
            <w:r w:rsidRPr="00FE458C">
              <w:rPr>
                <w:rFonts w:cstheme="minorHAnsi"/>
                <w:b/>
                <w:sz w:val="16"/>
                <w:szCs w:val="16"/>
              </w:rPr>
              <w:t xml:space="preserve"> Director</w:t>
            </w:r>
            <w:r w:rsidRPr="00FE458C">
              <w:rPr>
                <w:rFonts w:cstheme="minorHAnsi"/>
                <w:sz w:val="16"/>
                <w:szCs w:val="16"/>
              </w:rPr>
              <w:t>, teniendo por funciones:</w:t>
            </w:r>
          </w:p>
          <w:p w:rsidR="00C420B1" w:rsidRPr="00FE458C" w:rsidRDefault="00C420B1" w:rsidP="00C420B1">
            <w:pPr>
              <w:pStyle w:val="Sinespaciado"/>
              <w:jc w:val="both"/>
              <w:rPr>
                <w:rFonts w:cstheme="minorHAnsi"/>
                <w:b/>
                <w:sz w:val="16"/>
                <w:szCs w:val="16"/>
              </w:rPr>
            </w:pPr>
            <w:r w:rsidRPr="00FE458C">
              <w:rPr>
                <w:rFonts w:cstheme="minorHAnsi"/>
                <w:sz w:val="16"/>
                <w:szCs w:val="16"/>
              </w:rPr>
              <w:t>I-V.- […..]</w:t>
            </w:r>
          </w:p>
        </w:tc>
      </w:tr>
      <w:tr w:rsidR="00C420B1" w:rsidRPr="00FE458C" w:rsidTr="00C420B1">
        <w:tc>
          <w:tcPr>
            <w:tcW w:w="5353" w:type="dxa"/>
          </w:tcPr>
          <w:p w:rsidR="00C420B1" w:rsidRPr="00FE458C" w:rsidRDefault="00C420B1" w:rsidP="00C420B1">
            <w:pPr>
              <w:pStyle w:val="Sinespaciado"/>
              <w:jc w:val="both"/>
              <w:rPr>
                <w:rFonts w:cstheme="minorHAnsi"/>
                <w:b/>
                <w:sz w:val="16"/>
                <w:szCs w:val="16"/>
              </w:rPr>
            </w:pPr>
            <w:r w:rsidRPr="00FE458C">
              <w:rPr>
                <w:rFonts w:cstheme="minorHAnsi"/>
                <w:b/>
                <w:sz w:val="16"/>
                <w:szCs w:val="16"/>
              </w:rPr>
              <w:t xml:space="preserve">Artículo 32.- </w:t>
            </w:r>
            <w:r w:rsidRPr="00FE458C">
              <w:rPr>
                <w:rFonts w:cstheme="minorHAnsi"/>
                <w:sz w:val="16"/>
                <w:szCs w:val="16"/>
              </w:rPr>
              <w:t>El Comité Municipal de Emergencia se integrará por:</w:t>
            </w:r>
          </w:p>
          <w:p w:rsidR="00C420B1" w:rsidRPr="00FE458C" w:rsidRDefault="00C420B1" w:rsidP="00C420B1">
            <w:pPr>
              <w:pStyle w:val="Sinespaciado"/>
              <w:jc w:val="both"/>
              <w:rPr>
                <w:rFonts w:cstheme="minorHAnsi"/>
                <w:sz w:val="16"/>
                <w:szCs w:val="16"/>
              </w:rPr>
            </w:pPr>
            <w:r w:rsidRPr="00FE458C">
              <w:rPr>
                <w:rFonts w:cstheme="minorHAnsi"/>
                <w:sz w:val="16"/>
                <w:szCs w:val="16"/>
              </w:rPr>
              <w:t>a-c.- […..]</w:t>
            </w:r>
          </w:p>
          <w:p w:rsidR="00C420B1" w:rsidRPr="00FE458C" w:rsidRDefault="00C420B1" w:rsidP="00C420B1">
            <w:pPr>
              <w:pStyle w:val="Sinespaciado"/>
              <w:jc w:val="both"/>
              <w:rPr>
                <w:rFonts w:cstheme="minorHAnsi"/>
                <w:sz w:val="16"/>
                <w:szCs w:val="16"/>
              </w:rPr>
            </w:pPr>
            <w:r w:rsidRPr="00FE458C">
              <w:rPr>
                <w:rFonts w:cstheme="minorHAnsi"/>
                <w:sz w:val="16"/>
                <w:szCs w:val="16"/>
              </w:rPr>
              <w:t>d.- El o la Subdirector de Protección Civil y Bomberos quien fungirá como Secretario Técnico;</w:t>
            </w:r>
          </w:p>
          <w:p w:rsidR="00C420B1" w:rsidRPr="00FE458C" w:rsidRDefault="00C420B1" w:rsidP="00C420B1">
            <w:pPr>
              <w:pStyle w:val="Sinespaciado"/>
              <w:jc w:val="both"/>
              <w:rPr>
                <w:rFonts w:cstheme="minorHAnsi"/>
                <w:b/>
                <w:sz w:val="16"/>
                <w:szCs w:val="16"/>
              </w:rPr>
            </w:pPr>
            <w:r w:rsidRPr="00FE458C">
              <w:rPr>
                <w:rFonts w:cstheme="minorHAnsi"/>
                <w:sz w:val="16"/>
                <w:szCs w:val="16"/>
              </w:rPr>
              <w:t>e-i.- […..]</w:t>
            </w:r>
          </w:p>
        </w:tc>
        <w:tc>
          <w:tcPr>
            <w:tcW w:w="5074" w:type="dxa"/>
          </w:tcPr>
          <w:p w:rsidR="00C420B1" w:rsidRPr="00FE458C" w:rsidRDefault="00C420B1" w:rsidP="00C420B1">
            <w:pPr>
              <w:pStyle w:val="Sinespaciado"/>
              <w:jc w:val="both"/>
              <w:rPr>
                <w:rFonts w:cstheme="minorHAnsi"/>
                <w:b/>
                <w:sz w:val="16"/>
                <w:szCs w:val="16"/>
              </w:rPr>
            </w:pPr>
            <w:r w:rsidRPr="00FE458C">
              <w:rPr>
                <w:rFonts w:cstheme="minorHAnsi"/>
                <w:b/>
                <w:sz w:val="16"/>
                <w:szCs w:val="16"/>
              </w:rPr>
              <w:t xml:space="preserve">Artículo 32.- </w:t>
            </w:r>
            <w:r w:rsidRPr="00FE458C">
              <w:rPr>
                <w:rFonts w:cstheme="minorHAnsi"/>
                <w:sz w:val="16"/>
                <w:szCs w:val="16"/>
              </w:rPr>
              <w:t>El Comité Municipal de Emergencia se integrará por:</w:t>
            </w:r>
          </w:p>
          <w:p w:rsidR="00C420B1" w:rsidRPr="00FE458C" w:rsidRDefault="00C420B1" w:rsidP="00C420B1">
            <w:pPr>
              <w:pStyle w:val="Sinespaciado"/>
              <w:jc w:val="both"/>
              <w:rPr>
                <w:rFonts w:cstheme="minorHAnsi"/>
                <w:sz w:val="16"/>
                <w:szCs w:val="16"/>
              </w:rPr>
            </w:pPr>
            <w:r w:rsidRPr="00FE458C">
              <w:rPr>
                <w:rFonts w:cstheme="minorHAnsi"/>
                <w:sz w:val="16"/>
                <w:szCs w:val="16"/>
              </w:rPr>
              <w:t>a-c.- […..]</w:t>
            </w:r>
          </w:p>
          <w:p w:rsidR="00C420B1" w:rsidRPr="00FE458C" w:rsidRDefault="00C420B1" w:rsidP="00C420B1">
            <w:pPr>
              <w:pStyle w:val="Sinespaciado"/>
              <w:jc w:val="both"/>
              <w:rPr>
                <w:rFonts w:cstheme="minorHAnsi"/>
                <w:sz w:val="16"/>
                <w:szCs w:val="16"/>
              </w:rPr>
            </w:pPr>
            <w:r w:rsidRPr="00FE458C">
              <w:rPr>
                <w:rFonts w:cstheme="minorHAnsi"/>
                <w:sz w:val="16"/>
                <w:szCs w:val="16"/>
              </w:rPr>
              <w:t xml:space="preserve">d.- El o la </w:t>
            </w:r>
            <w:r w:rsidRPr="00FE458C">
              <w:rPr>
                <w:rFonts w:cstheme="minorHAnsi"/>
                <w:b/>
                <w:sz w:val="16"/>
                <w:szCs w:val="16"/>
              </w:rPr>
              <w:t>Director</w:t>
            </w:r>
            <w:r w:rsidRPr="00FE458C">
              <w:rPr>
                <w:rFonts w:cstheme="minorHAnsi"/>
                <w:sz w:val="16"/>
                <w:szCs w:val="16"/>
              </w:rPr>
              <w:t xml:space="preserve"> de Protección Civil y Bomberos quien fungirá como Secretario Técnico;</w:t>
            </w:r>
          </w:p>
          <w:p w:rsidR="00C420B1" w:rsidRPr="00FE458C" w:rsidRDefault="00C420B1" w:rsidP="00C420B1">
            <w:pPr>
              <w:pStyle w:val="Sinespaciado"/>
              <w:jc w:val="both"/>
              <w:rPr>
                <w:rFonts w:cstheme="minorHAnsi"/>
                <w:b/>
                <w:sz w:val="16"/>
                <w:szCs w:val="16"/>
              </w:rPr>
            </w:pPr>
            <w:r w:rsidRPr="00FE458C">
              <w:rPr>
                <w:rFonts w:cstheme="minorHAnsi"/>
                <w:sz w:val="16"/>
                <w:szCs w:val="16"/>
              </w:rPr>
              <w:t>e-i.- […..]</w:t>
            </w:r>
          </w:p>
        </w:tc>
      </w:tr>
      <w:tr w:rsidR="00C420B1" w:rsidRPr="00FE458C" w:rsidTr="00C420B1">
        <w:tc>
          <w:tcPr>
            <w:tcW w:w="5353" w:type="dxa"/>
          </w:tcPr>
          <w:p w:rsidR="00C420B1" w:rsidRPr="00FE458C" w:rsidRDefault="00C420B1" w:rsidP="00C420B1">
            <w:pPr>
              <w:pStyle w:val="Sinespaciado"/>
              <w:jc w:val="both"/>
              <w:rPr>
                <w:rFonts w:cstheme="minorHAnsi"/>
                <w:b/>
                <w:sz w:val="16"/>
                <w:szCs w:val="16"/>
              </w:rPr>
            </w:pPr>
            <w:r w:rsidRPr="00FE458C">
              <w:rPr>
                <w:rFonts w:cstheme="minorHAnsi"/>
                <w:b/>
                <w:sz w:val="16"/>
                <w:szCs w:val="16"/>
              </w:rPr>
              <w:t xml:space="preserve">Artículo  58.-  </w:t>
            </w:r>
            <w:r w:rsidRPr="00FE458C">
              <w:rPr>
                <w:rFonts w:cstheme="minorHAnsi"/>
                <w:sz w:val="16"/>
                <w:szCs w:val="16"/>
              </w:rPr>
              <w:t>La  Subdirección  de  protección  civil  y  bomberos,  dentro  de  los  30  treinta  días  hábiles contados a partir de la recepción de la documentación o, en su caso, de la entrega de la información faltante o complementaria solicitada por la propia subdirección, emitirá el registro de la unidad Interna de protección civil y procedencia del programa interno de protección civil presentado al efecto, mismo  que tendrá una vigencia de 365 días naturales, contados a partir de la fecha de emisión.</w:t>
            </w:r>
          </w:p>
        </w:tc>
        <w:tc>
          <w:tcPr>
            <w:tcW w:w="5074" w:type="dxa"/>
          </w:tcPr>
          <w:p w:rsidR="00C420B1" w:rsidRPr="00FE458C" w:rsidRDefault="00C420B1" w:rsidP="00C420B1">
            <w:pPr>
              <w:pStyle w:val="Sinespaciado"/>
              <w:jc w:val="both"/>
              <w:rPr>
                <w:rFonts w:cstheme="minorHAnsi"/>
                <w:b/>
                <w:sz w:val="16"/>
                <w:szCs w:val="16"/>
              </w:rPr>
            </w:pPr>
            <w:r w:rsidRPr="00FE458C">
              <w:rPr>
                <w:rFonts w:cstheme="minorHAnsi"/>
                <w:b/>
                <w:sz w:val="16"/>
                <w:szCs w:val="16"/>
              </w:rPr>
              <w:t xml:space="preserve">Artículo  58.-  </w:t>
            </w:r>
            <w:r w:rsidRPr="00FE458C">
              <w:rPr>
                <w:rFonts w:cstheme="minorHAnsi"/>
                <w:sz w:val="16"/>
                <w:szCs w:val="16"/>
              </w:rPr>
              <w:t xml:space="preserve">La  </w:t>
            </w:r>
            <w:r w:rsidRPr="00FE458C">
              <w:rPr>
                <w:rFonts w:cstheme="minorHAnsi"/>
                <w:b/>
                <w:i/>
                <w:sz w:val="16"/>
                <w:szCs w:val="16"/>
              </w:rPr>
              <w:t>Dirección</w:t>
            </w:r>
            <w:r w:rsidRPr="00FE458C">
              <w:rPr>
                <w:rFonts w:cstheme="minorHAnsi"/>
                <w:i/>
                <w:sz w:val="16"/>
                <w:szCs w:val="16"/>
              </w:rPr>
              <w:t xml:space="preserve"> </w:t>
            </w:r>
            <w:r w:rsidRPr="00FE458C">
              <w:rPr>
                <w:rFonts w:cstheme="minorHAnsi"/>
                <w:sz w:val="16"/>
                <w:szCs w:val="16"/>
              </w:rPr>
              <w:t xml:space="preserve"> de  protección  civil  y  bomberos,  dentro  de  los  30  treinta  días  hábiles contados a partir de la recepción de la documentación o, en su caso, de la entrega de la información faltante o complementaria solicitada por la propia </w:t>
            </w:r>
            <w:r w:rsidRPr="00FE458C">
              <w:rPr>
                <w:rFonts w:cstheme="minorHAnsi"/>
                <w:b/>
                <w:i/>
                <w:sz w:val="16"/>
                <w:szCs w:val="16"/>
              </w:rPr>
              <w:t>Dirección,</w:t>
            </w:r>
            <w:r w:rsidRPr="00FE458C">
              <w:rPr>
                <w:rFonts w:cstheme="minorHAnsi"/>
                <w:sz w:val="16"/>
                <w:szCs w:val="16"/>
              </w:rPr>
              <w:t xml:space="preserve"> emitirá el registro de la unidad Interna de protección civil y procedencia del programa interno de protección civil presentado al efecto, mismo  que tendrá una vigencia de 365 días naturales, contados a partir de la fecha de emisión.</w:t>
            </w:r>
          </w:p>
        </w:tc>
      </w:tr>
      <w:tr w:rsidR="00C420B1" w:rsidRPr="00FE458C" w:rsidTr="00C420B1">
        <w:tc>
          <w:tcPr>
            <w:tcW w:w="5353" w:type="dxa"/>
          </w:tcPr>
          <w:p w:rsidR="00C420B1" w:rsidRPr="00FE458C" w:rsidRDefault="00C420B1" w:rsidP="00C420B1">
            <w:pPr>
              <w:pStyle w:val="Sinespaciado"/>
              <w:jc w:val="both"/>
              <w:rPr>
                <w:rFonts w:cstheme="minorHAnsi"/>
                <w:b/>
                <w:sz w:val="16"/>
                <w:szCs w:val="16"/>
              </w:rPr>
            </w:pPr>
            <w:r w:rsidRPr="00FE458C">
              <w:rPr>
                <w:rFonts w:cstheme="minorHAnsi"/>
                <w:b/>
                <w:sz w:val="16"/>
                <w:szCs w:val="16"/>
              </w:rPr>
              <w:t xml:space="preserve">Artículo 59.-  </w:t>
            </w:r>
            <w:r w:rsidRPr="00FE458C">
              <w:rPr>
                <w:rFonts w:cstheme="minorHAnsi"/>
                <w:sz w:val="16"/>
                <w:szCs w:val="16"/>
              </w:rPr>
              <w:t>El periodo para la emisión del registro y procedencia del programa de la unidad interna podrá ampliarse a criterio de la subdirección de protección civil  y bomberos, cuando sea solicitada información complementaria al interesado.</w:t>
            </w:r>
          </w:p>
        </w:tc>
        <w:tc>
          <w:tcPr>
            <w:tcW w:w="5074" w:type="dxa"/>
          </w:tcPr>
          <w:p w:rsidR="00C420B1" w:rsidRPr="00FE458C" w:rsidRDefault="00C420B1" w:rsidP="00C420B1">
            <w:pPr>
              <w:pStyle w:val="Sinespaciado"/>
              <w:jc w:val="both"/>
              <w:rPr>
                <w:rFonts w:cstheme="minorHAnsi"/>
                <w:b/>
                <w:sz w:val="16"/>
                <w:szCs w:val="16"/>
              </w:rPr>
            </w:pPr>
            <w:r w:rsidRPr="00FE458C">
              <w:rPr>
                <w:rFonts w:cstheme="minorHAnsi"/>
                <w:b/>
                <w:sz w:val="16"/>
                <w:szCs w:val="16"/>
              </w:rPr>
              <w:t xml:space="preserve">Artículo 59.-  </w:t>
            </w:r>
            <w:r w:rsidRPr="00FE458C">
              <w:rPr>
                <w:rFonts w:cstheme="minorHAnsi"/>
                <w:sz w:val="16"/>
                <w:szCs w:val="16"/>
              </w:rPr>
              <w:t xml:space="preserve">El periodo para la emisión del registro y procedencia del programa de la unidad interna podrá ampliarse a criterio de la </w:t>
            </w:r>
            <w:r w:rsidRPr="00FE458C">
              <w:rPr>
                <w:rFonts w:cstheme="minorHAnsi"/>
                <w:b/>
                <w:sz w:val="16"/>
                <w:szCs w:val="16"/>
              </w:rPr>
              <w:t>Dirección</w:t>
            </w:r>
            <w:r w:rsidRPr="00FE458C">
              <w:rPr>
                <w:rFonts w:cstheme="minorHAnsi"/>
                <w:sz w:val="16"/>
                <w:szCs w:val="16"/>
              </w:rPr>
              <w:t xml:space="preserve"> de protección civil  y bomberos, cuando sea solicitada información complementaria al interesado.</w:t>
            </w:r>
          </w:p>
        </w:tc>
      </w:tr>
      <w:tr w:rsidR="00C420B1" w:rsidRPr="00FE458C" w:rsidTr="00C420B1">
        <w:tc>
          <w:tcPr>
            <w:tcW w:w="5353" w:type="dxa"/>
          </w:tcPr>
          <w:p w:rsidR="00C420B1" w:rsidRPr="00FE458C" w:rsidRDefault="00C420B1" w:rsidP="00C420B1">
            <w:pPr>
              <w:pStyle w:val="Sinespaciado"/>
              <w:jc w:val="both"/>
              <w:rPr>
                <w:rFonts w:cstheme="minorHAnsi"/>
                <w:b/>
                <w:sz w:val="16"/>
                <w:szCs w:val="16"/>
              </w:rPr>
            </w:pPr>
            <w:r w:rsidRPr="00FE458C">
              <w:rPr>
                <w:rFonts w:cstheme="minorHAnsi"/>
                <w:b/>
                <w:sz w:val="16"/>
                <w:szCs w:val="16"/>
              </w:rPr>
              <w:t xml:space="preserve">Artículo  60.-  </w:t>
            </w:r>
            <w:r w:rsidRPr="00FE458C">
              <w:rPr>
                <w:rFonts w:cstheme="minorHAnsi"/>
                <w:sz w:val="16"/>
                <w:szCs w:val="16"/>
              </w:rPr>
              <w:t>En  caso  de  que  se  exceda  el  periodo  de  30  días,  para  la  entrega  de  información complementaria que solicite la Subdirección de Protección Civil y Bomberos, se emitirá la improcedencia del documento.</w:t>
            </w:r>
          </w:p>
        </w:tc>
        <w:tc>
          <w:tcPr>
            <w:tcW w:w="5074" w:type="dxa"/>
          </w:tcPr>
          <w:p w:rsidR="00C420B1" w:rsidRPr="00FE458C" w:rsidRDefault="00C420B1" w:rsidP="00C420B1">
            <w:pPr>
              <w:pStyle w:val="Sinespaciado"/>
              <w:jc w:val="both"/>
              <w:rPr>
                <w:rFonts w:cstheme="minorHAnsi"/>
                <w:b/>
                <w:sz w:val="16"/>
                <w:szCs w:val="16"/>
              </w:rPr>
            </w:pPr>
            <w:r w:rsidRPr="00FE458C">
              <w:rPr>
                <w:rFonts w:cstheme="minorHAnsi"/>
                <w:b/>
                <w:sz w:val="16"/>
                <w:szCs w:val="16"/>
              </w:rPr>
              <w:t xml:space="preserve">Artículo  60.-  </w:t>
            </w:r>
            <w:r w:rsidRPr="00FE458C">
              <w:rPr>
                <w:rFonts w:cstheme="minorHAnsi"/>
                <w:sz w:val="16"/>
                <w:szCs w:val="16"/>
              </w:rPr>
              <w:t xml:space="preserve">En  caso  de  que  se  exceda  el  periodo  de  30  días,  para  la  entrega  de  información complementaria que solicite la </w:t>
            </w:r>
            <w:r w:rsidRPr="00FE458C">
              <w:rPr>
                <w:rFonts w:cstheme="minorHAnsi"/>
                <w:b/>
                <w:sz w:val="16"/>
                <w:szCs w:val="16"/>
              </w:rPr>
              <w:t>Dirección</w:t>
            </w:r>
            <w:r w:rsidRPr="00FE458C">
              <w:rPr>
                <w:rFonts w:cstheme="minorHAnsi"/>
                <w:sz w:val="16"/>
                <w:szCs w:val="16"/>
              </w:rPr>
              <w:t xml:space="preserve"> de Protección Civil y Bomberos, se emitirá la improcedencia del documento.</w:t>
            </w:r>
          </w:p>
        </w:tc>
      </w:tr>
      <w:tr w:rsidR="00C420B1" w:rsidRPr="00FE458C" w:rsidTr="00C420B1">
        <w:tc>
          <w:tcPr>
            <w:tcW w:w="5353" w:type="dxa"/>
          </w:tcPr>
          <w:p w:rsidR="00C420B1" w:rsidRPr="00FE458C" w:rsidRDefault="00C420B1" w:rsidP="00C420B1">
            <w:pPr>
              <w:pStyle w:val="Sinespaciado"/>
              <w:jc w:val="both"/>
              <w:rPr>
                <w:rFonts w:cstheme="minorHAnsi"/>
                <w:sz w:val="16"/>
                <w:szCs w:val="16"/>
              </w:rPr>
            </w:pPr>
            <w:r w:rsidRPr="00FE458C">
              <w:rPr>
                <w:rFonts w:cstheme="minorHAnsi"/>
                <w:b/>
                <w:sz w:val="16"/>
                <w:szCs w:val="16"/>
              </w:rPr>
              <w:t xml:space="preserve">Artículo 64.-  </w:t>
            </w:r>
            <w:r w:rsidRPr="00FE458C">
              <w:rPr>
                <w:rFonts w:cstheme="minorHAnsi"/>
                <w:sz w:val="16"/>
                <w:szCs w:val="16"/>
              </w:rPr>
              <w:t xml:space="preserve">Las personas físicas, jurídicas o morales podrán solicitar a la Subdirección de Protección Civil y Bomberos se les otorgue el Distintivo como Espacio </w:t>
            </w:r>
            <w:proofErr w:type="spellStart"/>
            <w:r w:rsidRPr="00FE458C">
              <w:rPr>
                <w:rFonts w:cstheme="minorHAnsi"/>
                <w:sz w:val="16"/>
                <w:szCs w:val="16"/>
              </w:rPr>
              <w:t>Cardioprotegido</w:t>
            </w:r>
            <w:proofErr w:type="spellEnd"/>
            <w:r w:rsidRPr="00FE458C">
              <w:rPr>
                <w:rFonts w:cstheme="minorHAnsi"/>
                <w:sz w:val="16"/>
                <w:szCs w:val="16"/>
              </w:rPr>
              <w:t>, siempre y cuando cumplan con los siguientes requisitos:</w:t>
            </w:r>
          </w:p>
          <w:p w:rsidR="00C420B1" w:rsidRPr="00FE458C" w:rsidRDefault="00C420B1" w:rsidP="00C420B1">
            <w:pPr>
              <w:pStyle w:val="Sinespaciado"/>
              <w:jc w:val="both"/>
              <w:rPr>
                <w:rFonts w:cstheme="minorHAnsi"/>
                <w:sz w:val="16"/>
                <w:szCs w:val="16"/>
              </w:rPr>
            </w:pPr>
            <w:r w:rsidRPr="00FE458C">
              <w:rPr>
                <w:rFonts w:cstheme="minorHAnsi"/>
                <w:sz w:val="16"/>
                <w:szCs w:val="16"/>
              </w:rPr>
              <w:t>I-II.- […..]</w:t>
            </w:r>
          </w:p>
          <w:p w:rsidR="00C420B1" w:rsidRPr="00FE458C" w:rsidRDefault="00C420B1" w:rsidP="00C420B1">
            <w:pPr>
              <w:pStyle w:val="Sinespaciado"/>
              <w:jc w:val="both"/>
              <w:rPr>
                <w:rFonts w:cstheme="minorHAnsi"/>
                <w:sz w:val="16"/>
                <w:szCs w:val="16"/>
              </w:rPr>
            </w:pPr>
            <w:proofErr w:type="gramStart"/>
            <w:r w:rsidRPr="00FE458C">
              <w:rPr>
                <w:rFonts w:cstheme="minorHAnsi"/>
                <w:sz w:val="16"/>
                <w:szCs w:val="16"/>
              </w:rPr>
              <w:t>a-</w:t>
            </w:r>
            <w:proofErr w:type="gramEnd"/>
            <w:r w:rsidRPr="00FE458C">
              <w:rPr>
                <w:rFonts w:cstheme="minorHAnsi"/>
                <w:sz w:val="16"/>
                <w:szCs w:val="16"/>
              </w:rPr>
              <w:t>b.- […..]</w:t>
            </w:r>
          </w:p>
          <w:p w:rsidR="00C420B1" w:rsidRPr="00FE458C" w:rsidRDefault="00C420B1" w:rsidP="00C420B1">
            <w:pPr>
              <w:pStyle w:val="Sinespaciado"/>
              <w:jc w:val="both"/>
              <w:rPr>
                <w:rFonts w:cstheme="minorHAnsi"/>
                <w:sz w:val="16"/>
                <w:szCs w:val="16"/>
              </w:rPr>
            </w:pPr>
          </w:p>
          <w:p w:rsidR="00C420B1" w:rsidRPr="00FE458C" w:rsidRDefault="00C420B1" w:rsidP="00C420B1">
            <w:pPr>
              <w:pStyle w:val="Sinespaciado"/>
              <w:jc w:val="both"/>
              <w:rPr>
                <w:rFonts w:cstheme="minorHAnsi"/>
                <w:b/>
                <w:sz w:val="16"/>
                <w:szCs w:val="16"/>
              </w:rPr>
            </w:pPr>
            <w:r w:rsidRPr="00FE458C">
              <w:rPr>
                <w:rFonts w:cstheme="minorHAnsi"/>
                <w:b/>
                <w:sz w:val="16"/>
                <w:szCs w:val="16"/>
              </w:rPr>
              <w:t xml:space="preserve">III. </w:t>
            </w:r>
            <w:r w:rsidRPr="00FE458C">
              <w:rPr>
                <w:rFonts w:cstheme="minorHAnsi"/>
                <w:sz w:val="16"/>
                <w:szCs w:val="16"/>
              </w:rPr>
              <w:t>Demostrar la capacidad de respuesta en un escenario planteado en sitio, sin que rebase los 5 minutos que se establecen de respuesta, el cual deberá ser evaluado en presencia de personal de la Subdirección de Protección Civil y Bomberos.</w:t>
            </w:r>
          </w:p>
        </w:tc>
        <w:tc>
          <w:tcPr>
            <w:tcW w:w="5074" w:type="dxa"/>
          </w:tcPr>
          <w:p w:rsidR="00C420B1" w:rsidRPr="00FE458C" w:rsidRDefault="00C420B1" w:rsidP="00C420B1">
            <w:pPr>
              <w:pStyle w:val="Sinespaciado"/>
              <w:jc w:val="both"/>
              <w:rPr>
                <w:rFonts w:cstheme="minorHAnsi"/>
                <w:sz w:val="16"/>
                <w:szCs w:val="16"/>
              </w:rPr>
            </w:pPr>
            <w:r w:rsidRPr="00FE458C">
              <w:rPr>
                <w:rFonts w:cstheme="minorHAnsi"/>
                <w:b/>
                <w:sz w:val="16"/>
                <w:szCs w:val="16"/>
              </w:rPr>
              <w:t xml:space="preserve">Artículo 64.-  </w:t>
            </w:r>
            <w:r w:rsidRPr="00FE458C">
              <w:rPr>
                <w:rFonts w:cstheme="minorHAnsi"/>
                <w:sz w:val="16"/>
                <w:szCs w:val="16"/>
              </w:rPr>
              <w:t xml:space="preserve">Las personas físicas, jurídicas o morales podrán solicitar a la </w:t>
            </w:r>
            <w:r w:rsidRPr="00FE458C">
              <w:rPr>
                <w:rFonts w:cstheme="minorHAnsi"/>
                <w:b/>
                <w:sz w:val="16"/>
                <w:szCs w:val="16"/>
              </w:rPr>
              <w:t>Dirección</w:t>
            </w:r>
            <w:r w:rsidRPr="00FE458C">
              <w:rPr>
                <w:rFonts w:cstheme="minorHAnsi"/>
                <w:sz w:val="16"/>
                <w:szCs w:val="16"/>
              </w:rPr>
              <w:t xml:space="preserve"> de Protección Civil y Bomberos se les otorgue el Distintivo como Espacio </w:t>
            </w:r>
            <w:proofErr w:type="spellStart"/>
            <w:r w:rsidRPr="00FE458C">
              <w:rPr>
                <w:rFonts w:cstheme="minorHAnsi"/>
                <w:sz w:val="16"/>
                <w:szCs w:val="16"/>
              </w:rPr>
              <w:t>Cardioprotegido</w:t>
            </w:r>
            <w:proofErr w:type="spellEnd"/>
            <w:r w:rsidRPr="00FE458C">
              <w:rPr>
                <w:rFonts w:cstheme="minorHAnsi"/>
                <w:sz w:val="16"/>
                <w:szCs w:val="16"/>
              </w:rPr>
              <w:t>, siempre y cuando cumplan con los siguientes requisitos:</w:t>
            </w:r>
          </w:p>
          <w:p w:rsidR="00C420B1" w:rsidRPr="00FE458C" w:rsidRDefault="00C420B1" w:rsidP="00C420B1">
            <w:pPr>
              <w:pStyle w:val="Sinespaciado"/>
              <w:jc w:val="both"/>
              <w:rPr>
                <w:rFonts w:cstheme="minorHAnsi"/>
                <w:sz w:val="16"/>
                <w:szCs w:val="16"/>
              </w:rPr>
            </w:pPr>
            <w:r w:rsidRPr="00FE458C">
              <w:rPr>
                <w:rFonts w:cstheme="minorHAnsi"/>
                <w:sz w:val="16"/>
                <w:szCs w:val="16"/>
              </w:rPr>
              <w:t>I-II.- […..]</w:t>
            </w:r>
          </w:p>
          <w:p w:rsidR="00C420B1" w:rsidRPr="00FE458C" w:rsidRDefault="00C420B1" w:rsidP="00C420B1">
            <w:pPr>
              <w:pStyle w:val="Sinespaciado"/>
              <w:jc w:val="both"/>
              <w:rPr>
                <w:rFonts w:cstheme="minorHAnsi"/>
                <w:sz w:val="16"/>
                <w:szCs w:val="16"/>
              </w:rPr>
            </w:pPr>
            <w:proofErr w:type="gramStart"/>
            <w:r w:rsidRPr="00FE458C">
              <w:rPr>
                <w:rFonts w:cstheme="minorHAnsi"/>
                <w:sz w:val="16"/>
                <w:szCs w:val="16"/>
              </w:rPr>
              <w:t>a-</w:t>
            </w:r>
            <w:proofErr w:type="gramEnd"/>
            <w:r w:rsidRPr="00FE458C">
              <w:rPr>
                <w:rFonts w:cstheme="minorHAnsi"/>
                <w:sz w:val="16"/>
                <w:szCs w:val="16"/>
              </w:rPr>
              <w:t>b.- […..]</w:t>
            </w:r>
          </w:p>
          <w:p w:rsidR="00C420B1" w:rsidRPr="00FE458C" w:rsidRDefault="00C420B1" w:rsidP="00C420B1">
            <w:pPr>
              <w:pStyle w:val="Sinespaciado"/>
              <w:jc w:val="both"/>
              <w:rPr>
                <w:rFonts w:cstheme="minorHAnsi"/>
                <w:sz w:val="16"/>
                <w:szCs w:val="16"/>
              </w:rPr>
            </w:pPr>
          </w:p>
          <w:p w:rsidR="00C420B1" w:rsidRPr="00FE458C" w:rsidRDefault="00C420B1" w:rsidP="00C420B1">
            <w:pPr>
              <w:pStyle w:val="Sinespaciado"/>
              <w:jc w:val="both"/>
              <w:rPr>
                <w:rFonts w:cstheme="minorHAnsi"/>
                <w:b/>
                <w:sz w:val="16"/>
                <w:szCs w:val="16"/>
              </w:rPr>
            </w:pPr>
            <w:r w:rsidRPr="00FE458C">
              <w:rPr>
                <w:rFonts w:cstheme="minorHAnsi"/>
                <w:b/>
                <w:sz w:val="16"/>
                <w:szCs w:val="16"/>
              </w:rPr>
              <w:t xml:space="preserve">III. </w:t>
            </w:r>
            <w:r w:rsidRPr="00FE458C">
              <w:rPr>
                <w:rFonts w:cstheme="minorHAnsi"/>
                <w:sz w:val="16"/>
                <w:szCs w:val="16"/>
              </w:rPr>
              <w:t xml:space="preserve">Demostrar la capacidad de respuesta en un escenario planteado en sitio, sin que rebase los 5 minutos que se establecen de respuesta, el cual deberá ser evaluado en presencia de personal de la </w:t>
            </w:r>
            <w:r w:rsidRPr="00FE458C">
              <w:rPr>
                <w:rFonts w:cstheme="minorHAnsi"/>
                <w:b/>
                <w:sz w:val="16"/>
                <w:szCs w:val="16"/>
              </w:rPr>
              <w:t>Dirección</w:t>
            </w:r>
            <w:r w:rsidRPr="00FE458C">
              <w:rPr>
                <w:rFonts w:cstheme="minorHAnsi"/>
                <w:sz w:val="16"/>
                <w:szCs w:val="16"/>
              </w:rPr>
              <w:t xml:space="preserve"> de Protección Civil y Bomberos.</w:t>
            </w:r>
          </w:p>
        </w:tc>
      </w:tr>
      <w:tr w:rsidR="00C420B1" w:rsidRPr="00FE458C" w:rsidTr="00C420B1">
        <w:tc>
          <w:tcPr>
            <w:tcW w:w="5353" w:type="dxa"/>
          </w:tcPr>
          <w:p w:rsidR="00C420B1" w:rsidRPr="00FE458C" w:rsidRDefault="00C420B1" w:rsidP="00C420B1">
            <w:pPr>
              <w:pStyle w:val="Sinespaciado"/>
              <w:jc w:val="both"/>
              <w:rPr>
                <w:rFonts w:cstheme="minorHAnsi"/>
                <w:sz w:val="16"/>
                <w:szCs w:val="16"/>
              </w:rPr>
            </w:pPr>
            <w:r w:rsidRPr="00FE458C">
              <w:rPr>
                <w:rFonts w:cstheme="minorHAnsi"/>
                <w:b/>
                <w:sz w:val="16"/>
                <w:szCs w:val="16"/>
              </w:rPr>
              <w:t xml:space="preserve">Artículo  65.-  </w:t>
            </w:r>
            <w:r w:rsidRPr="00FE458C">
              <w:rPr>
                <w:rFonts w:cstheme="minorHAnsi"/>
                <w:sz w:val="16"/>
                <w:szCs w:val="16"/>
              </w:rPr>
              <w:t xml:space="preserve">El  procedimiento  para  la  acreditación  del  Distintivo  de  Espacio  </w:t>
            </w:r>
            <w:proofErr w:type="spellStart"/>
            <w:r w:rsidRPr="00FE458C">
              <w:rPr>
                <w:rFonts w:cstheme="minorHAnsi"/>
                <w:sz w:val="16"/>
                <w:szCs w:val="16"/>
              </w:rPr>
              <w:t>Cardioprotegido</w:t>
            </w:r>
            <w:proofErr w:type="spellEnd"/>
            <w:r w:rsidRPr="00FE458C">
              <w:rPr>
                <w:rFonts w:cstheme="minorHAnsi"/>
                <w:sz w:val="16"/>
                <w:szCs w:val="16"/>
              </w:rPr>
              <w:t xml:space="preserve">, comprenderá las siguientes etapas: </w:t>
            </w:r>
          </w:p>
          <w:p w:rsidR="00C420B1" w:rsidRPr="00FE458C" w:rsidRDefault="00C420B1" w:rsidP="00C420B1">
            <w:pPr>
              <w:pStyle w:val="Sinespaciado"/>
              <w:jc w:val="both"/>
              <w:rPr>
                <w:rFonts w:cstheme="minorHAnsi"/>
                <w:sz w:val="16"/>
                <w:szCs w:val="16"/>
              </w:rPr>
            </w:pPr>
            <w:proofErr w:type="gramStart"/>
            <w:r w:rsidRPr="00FE458C">
              <w:rPr>
                <w:rFonts w:cstheme="minorHAnsi"/>
                <w:sz w:val="16"/>
                <w:szCs w:val="16"/>
              </w:rPr>
              <w:t>I.</w:t>
            </w:r>
            <w:proofErr w:type="gramEnd"/>
            <w:r w:rsidRPr="00FE458C">
              <w:rPr>
                <w:rFonts w:cstheme="minorHAnsi"/>
                <w:sz w:val="16"/>
                <w:szCs w:val="16"/>
              </w:rPr>
              <w:t>[…..]</w:t>
            </w:r>
          </w:p>
          <w:p w:rsidR="00C420B1" w:rsidRPr="00FE458C" w:rsidRDefault="00C420B1" w:rsidP="00C420B1">
            <w:pPr>
              <w:pStyle w:val="Sinespaciado"/>
              <w:jc w:val="both"/>
              <w:rPr>
                <w:rFonts w:cstheme="minorHAnsi"/>
                <w:sz w:val="16"/>
                <w:szCs w:val="16"/>
              </w:rPr>
            </w:pPr>
            <w:r w:rsidRPr="00FE458C">
              <w:rPr>
                <w:rFonts w:cstheme="minorHAnsi"/>
                <w:sz w:val="16"/>
                <w:szCs w:val="16"/>
              </w:rPr>
              <w:t xml:space="preserve">II.  La Subdirección de Protección Civil y Bomberos, una vez recibida la solicitud en los términos de la fracción  anterior,  contará  con  10  días  hábiles  para  contestar  al  solicitante,  ya  sea  que  cumple satisfactoriamente con los requisitos o se hagan observaciones de la misma para que sean subsanados. </w:t>
            </w:r>
          </w:p>
          <w:p w:rsidR="00C420B1" w:rsidRPr="00FE458C" w:rsidRDefault="00C420B1" w:rsidP="00C420B1">
            <w:pPr>
              <w:pStyle w:val="Sinespaciado"/>
              <w:jc w:val="both"/>
              <w:rPr>
                <w:rFonts w:cstheme="minorHAnsi"/>
                <w:sz w:val="16"/>
                <w:szCs w:val="16"/>
              </w:rPr>
            </w:pPr>
          </w:p>
          <w:p w:rsidR="00C420B1" w:rsidRPr="00FE458C" w:rsidRDefault="00C420B1" w:rsidP="00C420B1">
            <w:pPr>
              <w:pStyle w:val="Sinespaciado"/>
              <w:jc w:val="both"/>
              <w:rPr>
                <w:rFonts w:cstheme="minorHAnsi"/>
                <w:sz w:val="16"/>
                <w:szCs w:val="16"/>
              </w:rPr>
            </w:pPr>
            <w:r w:rsidRPr="00FE458C">
              <w:rPr>
                <w:rFonts w:cstheme="minorHAnsi"/>
                <w:sz w:val="16"/>
                <w:szCs w:val="16"/>
              </w:rPr>
              <w:t xml:space="preserve">III. En el supuesto de que cumpla con los requisitos, se generará por conducto de la Subdirección de Protección Civil y Bomberos la respuesta en sentido favorable, la cual contendrá el lapso en días en que se llevará a cabo la demostración a que hace referencia la fracción III del artículo anterior, sin previo aviso. </w:t>
            </w:r>
          </w:p>
          <w:p w:rsidR="00C420B1" w:rsidRPr="00FE458C" w:rsidRDefault="00C420B1" w:rsidP="00C420B1">
            <w:pPr>
              <w:pStyle w:val="Sinespaciado"/>
              <w:jc w:val="both"/>
              <w:rPr>
                <w:rFonts w:cstheme="minorHAnsi"/>
                <w:sz w:val="16"/>
                <w:szCs w:val="16"/>
              </w:rPr>
            </w:pPr>
            <w:r w:rsidRPr="00FE458C">
              <w:rPr>
                <w:rFonts w:cstheme="minorHAnsi"/>
                <w:sz w:val="16"/>
                <w:szCs w:val="16"/>
              </w:rPr>
              <w:t xml:space="preserve">IV.  Al  momento  de  la  demostración  a  que  hace  referencia  la  fracción  III  del  artículo  anterior,  la Subdirección de Protección Civil y Bomberos, asentará en documento el ejercicio, considerando todos los estándares y parámetros que deban cumplir para la atención de la capacidad de respuesta en escenario en sitio. </w:t>
            </w:r>
          </w:p>
          <w:p w:rsidR="00C420B1" w:rsidRPr="00FE458C" w:rsidRDefault="00C420B1" w:rsidP="00C420B1">
            <w:pPr>
              <w:pStyle w:val="Sinespaciado"/>
              <w:jc w:val="both"/>
              <w:rPr>
                <w:rFonts w:cstheme="minorHAnsi"/>
                <w:sz w:val="16"/>
                <w:szCs w:val="16"/>
              </w:rPr>
            </w:pPr>
          </w:p>
          <w:p w:rsidR="00C420B1" w:rsidRPr="00FE458C" w:rsidRDefault="00C420B1" w:rsidP="00C420B1">
            <w:pPr>
              <w:pStyle w:val="Sinespaciado"/>
              <w:jc w:val="both"/>
              <w:rPr>
                <w:rFonts w:cstheme="minorHAnsi"/>
                <w:b/>
                <w:sz w:val="16"/>
                <w:szCs w:val="16"/>
              </w:rPr>
            </w:pPr>
            <w:r w:rsidRPr="00FE458C">
              <w:rPr>
                <w:rFonts w:cstheme="minorHAnsi"/>
                <w:sz w:val="16"/>
                <w:szCs w:val="16"/>
              </w:rPr>
              <w:t xml:space="preserve">V.  Una vez concluida la demostración en sitio, y en el supuesto que haya cumplido favorablemente, la Subdirección  de  Protección  Civil  y  Bomberos  estará  en  condiciones  de  expedir  posteriormente  en  el término de 5 días hábiles el documento que se acredita como Espacio </w:t>
            </w:r>
            <w:proofErr w:type="spellStart"/>
            <w:r w:rsidRPr="00FE458C">
              <w:rPr>
                <w:rFonts w:cstheme="minorHAnsi"/>
                <w:sz w:val="16"/>
                <w:szCs w:val="16"/>
              </w:rPr>
              <w:t>Cardioprotegido</w:t>
            </w:r>
            <w:proofErr w:type="spellEnd"/>
            <w:r w:rsidRPr="00FE458C">
              <w:rPr>
                <w:rFonts w:cstheme="minorHAnsi"/>
                <w:sz w:val="16"/>
                <w:szCs w:val="16"/>
              </w:rPr>
              <w:t>.</w:t>
            </w:r>
          </w:p>
        </w:tc>
        <w:tc>
          <w:tcPr>
            <w:tcW w:w="5074" w:type="dxa"/>
          </w:tcPr>
          <w:p w:rsidR="00C420B1" w:rsidRPr="00FE458C" w:rsidRDefault="00C420B1" w:rsidP="00C420B1">
            <w:pPr>
              <w:pStyle w:val="Sinespaciado"/>
              <w:jc w:val="both"/>
              <w:rPr>
                <w:rFonts w:cstheme="minorHAnsi"/>
                <w:sz w:val="16"/>
                <w:szCs w:val="16"/>
              </w:rPr>
            </w:pPr>
            <w:r w:rsidRPr="00FE458C">
              <w:rPr>
                <w:rFonts w:cstheme="minorHAnsi"/>
                <w:b/>
                <w:sz w:val="16"/>
                <w:szCs w:val="16"/>
              </w:rPr>
              <w:t xml:space="preserve">Artículo  65.-  </w:t>
            </w:r>
            <w:r w:rsidRPr="00FE458C">
              <w:rPr>
                <w:rFonts w:cstheme="minorHAnsi"/>
                <w:sz w:val="16"/>
                <w:szCs w:val="16"/>
              </w:rPr>
              <w:t xml:space="preserve">El  procedimiento  para  la  acreditación  del  Distintivo  de  Espacio  </w:t>
            </w:r>
            <w:proofErr w:type="spellStart"/>
            <w:r w:rsidRPr="00FE458C">
              <w:rPr>
                <w:rFonts w:cstheme="minorHAnsi"/>
                <w:sz w:val="16"/>
                <w:szCs w:val="16"/>
              </w:rPr>
              <w:t>Cardioprotegido</w:t>
            </w:r>
            <w:proofErr w:type="spellEnd"/>
            <w:r w:rsidRPr="00FE458C">
              <w:rPr>
                <w:rFonts w:cstheme="minorHAnsi"/>
                <w:sz w:val="16"/>
                <w:szCs w:val="16"/>
              </w:rPr>
              <w:t xml:space="preserve">, comprenderá las siguientes etapas: </w:t>
            </w:r>
          </w:p>
          <w:p w:rsidR="00C420B1" w:rsidRPr="00FE458C" w:rsidRDefault="00C420B1" w:rsidP="00C420B1">
            <w:pPr>
              <w:pStyle w:val="Sinespaciado"/>
              <w:jc w:val="both"/>
              <w:rPr>
                <w:rFonts w:cstheme="minorHAnsi"/>
                <w:sz w:val="16"/>
                <w:szCs w:val="16"/>
              </w:rPr>
            </w:pPr>
            <w:proofErr w:type="gramStart"/>
            <w:r w:rsidRPr="00FE458C">
              <w:rPr>
                <w:rFonts w:cstheme="minorHAnsi"/>
                <w:sz w:val="16"/>
                <w:szCs w:val="16"/>
              </w:rPr>
              <w:t>I.</w:t>
            </w:r>
            <w:proofErr w:type="gramEnd"/>
            <w:r w:rsidRPr="00FE458C">
              <w:rPr>
                <w:rFonts w:cstheme="minorHAnsi"/>
                <w:sz w:val="16"/>
                <w:szCs w:val="16"/>
              </w:rPr>
              <w:t>[…..]</w:t>
            </w:r>
          </w:p>
          <w:p w:rsidR="00C420B1" w:rsidRPr="00FE458C" w:rsidRDefault="00C420B1" w:rsidP="00C420B1">
            <w:pPr>
              <w:pStyle w:val="Sinespaciado"/>
              <w:jc w:val="both"/>
              <w:rPr>
                <w:rFonts w:cstheme="minorHAnsi"/>
                <w:sz w:val="16"/>
                <w:szCs w:val="16"/>
              </w:rPr>
            </w:pPr>
            <w:r w:rsidRPr="00FE458C">
              <w:rPr>
                <w:rFonts w:cstheme="minorHAnsi"/>
                <w:sz w:val="16"/>
                <w:szCs w:val="16"/>
              </w:rPr>
              <w:t xml:space="preserve">II.  La </w:t>
            </w:r>
            <w:r w:rsidRPr="00FE458C">
              <w:rPr>
                <w:rFonts w:cstheme="minorHAnsi"/>
                <w:b/>
                <w:sz w:val="16"/>
                <w:szCs w:val="16"/>
              </w:rPr>
              <w:t>Dirección</w:t>
            </w:r>
            <w:r w:rsidRPr="00FE458C">
              <w:rPr>
                <w:rFonts w:cstheme="minorHAnsi"/>
                <w:sz w:val="16"/>
                <w:szCs w:val="16"/>
              </w:rPr>
              <w:t xml:space="preserve"> de Protección Civil y Bomberos, una vez recibida la solicitud en los términos de la fracción  anterior,  contará  con  10  días  hábiles  para  contestar  al  solicitante,  ya  sea  que  cumple satisfactoriamente con los requisitos o se hagan observaciones de la misma para que sean subsanados. </w:t>
            </w:r>
          </w:p>
          <w:p w:rsidR="00C420B1" w:rsidRPr="00FE458C" w:rsidRDefault="00C420B1" w:rsidP="00C420B1">
            <w:pPr>
              <w:pStyle w:val="Sinespaciado"/>
              <w:jc w:val="both"/>
              <w:rPr>
                <w:rFonts w:cstheme="minorHAnsi"/>
                <w:sz w:val="16"/>
                <w:szCs w:val="16"/>
              </w:rPr>
            </w:pPr>
            <w:r w:rsidRPr="00FE458C">
              <w:rPr>
                <w:rFonts w:cstheme="minorHAnsi"/>
                <w:sz w:val="16"/>
                <w:szCs w:val="16"/>
              </w:rPr>
              <w:t xml:space="preserve">III. En el supuesto de que cumpla con los requisitos, se generará por conducto de la </w:t>
            </w:r>
            <w:r w:rsidRPr="00FE458C">
              <w:rPr>
                <w:rFonts w:cstheme="minorHAnsi"/>
                <w:b/>
                <w:sz w:val="16"/>
                <w:szCs w:val="16"/>
              </w:rPr>
              <w:t>Dirección</w:t>
            </w:r>
            <w:r w:rsidRPr="00FE458C">
              <w:rPr>
                <w:rFonts w:cstheme="minorHAnsi"/>
                <w:sz w:val="16"/>
                <w:szCs w:val="16"/>
              </w:rPr>
              <w:t xml:space="preserve"> de Protección Civil y Bomberos la respuesta en sentido favorable, la cual contendrá el lapso en días en que se llevará a cabo la demostración a que hace referencia la fracción III del artículo anterior, sin previo aviso. </w:t>
            </w:r>
          </w:p>
          <w:p w:rsidR="00C420B1" w:rsidRPr="00FE458C" w:rsidRDefault="00C420B1" w:rsidP="00C420B1">
            <w:pPr>
              <w:pStyle w:val="Sinespaciado"/>
              <w:jc w:val="both"/>
              <w:rPr>
                <w:rFonts w:cstheme="minorHAnsi"/>
                <w:sz w:val="16"/>
                <w:szCs w:val="16"/>
              </w:rPr>
            </w:pPr>
            <w:r w:rsidRPr="00FE458C">
              <w:rPr>
                <w:rFonts w:cstheme="minorHAnsi"/>
                <w:sz w:val="16"/>
                <w:szCs w:val="16"/>
              </w:rPr>
              <w:t xml:space="preserve">IV.  Al momento de  la  demostración  a  que  hace  referencia  la  fracción  III  del  artículo  anterior,  la </w:t>
            </w:r>
            <w:r w:rsidRPr="00FE458C">
              <w:rPr>
                <w:rFonts w:cstheme="minorHAnsi"/>
                <w:b/>
                <w:sz w:val="16"/>
                <w:szCs w:val="16"/>
              </w:rPr>
              <w:t>Dirección</w:t>
            </w:r>
            <w:r w:rsidRPr="00FE458C">
              <w:rPr>
                <w:rFonts w:cstheme="minorHAnsi"/>
                <w:sz w:val="16"/>
                <w:szCs w:val="16"/>
              </w:rPr>
              <w:t xml:space="preserve"> de Protección Civil y Bomberos, asentará en documento el ejercicio, considerando todos los estándares y parámetros que deban cumplir para la atención de la capacidad de respuesta en escenario en sitio. </w:t>
            </w:r>
          </w:p>
          <w:p w:rsidR="00C420B1" w:rsidRPr="00FE458C" w:rsidRDefault="00C420B1" w:rsidP="00C420B1">
            <w:pPr>
              <w:pStyle w:val="Sinespaciado"/>
              <w:jc w:val="both"/>
              <w:rPr>
                <w:rFonts w:cstheme="minorHAnsi"/>
                <w:sz w:val="16"/>
                <w:szCs w:val="16"/>
              </w:rPr>
            </w:pPr>
          </w:p>
          <w:p w:rsidR="00C420B1" w:rsidRPr="00FE458C" w:rsidRDefault="00C420B1" w:rsidP="00C420B1">
            <w:pPr>
              <w:pStyle w:val="Sinespaciado"/>
              <w:jc w:val="both"/>
              <w:rPr>
                <w:rFonts w:cstheme="minorHAnsi"/>
                <w:b/>
                <w:sz w:val="16"/>
                <w:szCs w:val="16"/>
              </w:rPr>
            </w:pPr>
            <w:r w:rsidRPr="00FE458C">
              <w:rPr>
                <w:rFonts w:cstheme="minorHAnsi"/>
                <w:sz w:val="16"/>
                <w:szCs w:val="16"/>
              </w:rPr>
              <w:t xml:space="preserve">V.  Una vez concluida la demostración en sitio, y en el supuesto que haya cumplido favorablemente, la </w:t>
            </w:r>
            <w:r w:rsidRPr="00FE458C">
              <w:rPr>
                <w:rFonts w:cstheme="minorHAnsi"/>
                <w:b/>
                <w:sz w:val="16"/>
                <w:szCs w:val="16"/>
              </w:rPr>
              <w:t>Dirección</w:t>
            </w:r>
            <w:r w:rsidRPr="00FE458C">
              <w:rPr>
                <w:rFonts w:cstheme="minorHAnsi"/>
                <w:sz w:val="16"/>
                <w:szCs w:val="16"/>
              </w:rPr>
              <w:t xml:space="preserve">  de  Protección  Civil  y  Bomberos  estará  en  condiciones  de  expedir  posteriormente  en  el término de 5 días hábiles el documento que se acredita como Espacio </w:t>
            </w:r>
            <w:proofErr w:type="spellStart"/>
            <w:r w:rsidRPr="00FE458C">
              <w:rPr>
                <w:rFonts w:cstheme="minorHAnsi"/>
                <w:sz w:val="16"/>
                <w:szCs w:val="16"/>
              </w:rPr>
              <w:t>Cardioprotegido</w:t>
            </w:r>
            <w:proofErr w:type="spellEnd"/>
            <w:r w:rsidRPr="00FE458C">
              <w:rPr>
                <w:rFonts w:cstheme="minorHAnsi"/>
                <w:sz w:val="16"/>
                <w:szCs w:val="16"/>
              </w:rPr>
              <w:t>.</w:t>
            </w:r>
          </w:p>
        </w:tc>
      </w:tr>
      <w:tr w:rsidR="00C420B1" w:rsidRPr="00FE458C" w:rsidTr="00C420B1">
        <w:tc>
          <w:tcPr>
            <w:tcW w:w="5353" w:type="dxa"/>
          </w:tcPr>
          <w:p w:rsidR="00C420B1" w:rsidRPr="00FE458C" w:rsidRDefault="00C420B1" w:rsidP="00C420B1">
            <w:pPr>
              <w:pStyle w:val="Sinespaciado"/>
              <w:jc w:val="both"/>
              <w:rPr>
                <w:rFonts w:cstheme="minorHAnsi"/>
                <w:sz w:val="16"/>
                <w:szCs w:val="16"/>
              </w:rPr>
            </w:pPr>
            <w:r w:rsidRPr="00FE458C">
              <w:rPr>
                <w:rFonts w:cstheme="minorHAnsi"/>
                <w:b/>
                <w:sz w:val="16"/>
                <w:szCs w:val="16"/>
              </w:rPr>
              <w:t xml:space="preserve">Artículo  66.-  </w:t>
            </w:r>
            <w:r w:rsidRPr="00FE458C">
              <w:rPr>
                <w:rFonts w:cstheme="minorHAnsi"/>
                <w:sz w:val="16"/>
                <w:szCs w:val="16"/>
              </w:rPr>
              <w:t>El Distintivo  a que refiere el presente  capitulo tendrá  vigencia de un año  a partir  de su emisión.</w:t>
            </w:r>
          </w:p>
          <w:p w:rsidR="00C420B1" w:rsidRPr="00FE458C" w:rsidRDefault="00C420B1" w:rsidP="00C420B1">
            <w:pPr>
              <w:pStyle w:val="Sinespaciado"/>
              <w:jc w:val="both"/>
              <w:rPr>
                <w:rFonts w:cstheme="minorHAnsi"/>
                <w:b/>
                <w:sz w:val="16"/>
                <w:szCs w:val="16"/>
              </w:rPr>
            </w:pPr>
            <w:r w:rsidRPr="00FE458C">
              <w:rPr>
                <w:rFonts w:cstheme="minorHAnsi"/>
                <w:sz w:val="16"/>
                <w:szCs w:val="16"/>
              </w:rPr>
              <w:t xml:space="preserve">Todos  aquellos  establecimientos  que  deseen  recibir  el  distintivo,  solicitaran  a  la  Subdirección  de Protección Civil y Bomberos supervisar y evaluar la capacidad de respuesta para </w:t>
            </w:r>
            <w:r w:rsidRPr="00FE458C">
              <w:rPr>
                <w:rFonts w:cstheme="minorHAnsi"/>
                <w:sz w:val="16"/>
                <w:szCs w:val="16"/>
              </w:rPr>
              <w:lastRenderedPageBreak/>
              <w:t xml:space="preserve">la atención en </w:t>
            </w:r>
            <w:proofErr w:type="spellStart"/>
            <w:r w:rsidRPr="00FE458C">
              <w:rPr>
                <w:rFonts w:cstheme="minorHAnsi"/>
                <w:sz w:val="16"/>
                <w:szCs w:val="16"/>
              </w:rPr>
              <w:t>cardioprotección</w:t>
            </w:r>
            <w:proofErr w:type="spellEnd"/>
            <w:r w:rsidRPr="00FE458C">
              <w:rPr>
                <w:rFonts w:cstheme="minorHAnsi"/>
                <w:sz w:val="16"/>
                <w:szCs w:val="16"/>
              </w:rPr>
              <w:t xml:space="preserve"> cada año, y seguir vigente como espacio </w:t>
            </w:r>
            <w:proofErr w:type="spellStart"/>
            <w:r w:rsidRPr="00FE458C">
              <w:rPr>
                <w:rFonts w:cstheme="minorHAnsi"/>
                <w:sz w:val="16"/>
                <w:szCs w:val="16"/>
              </w:rPr>
              <w:t>cardioprotegido</w:t>
            </w:r>
            <w:proofErr w:type="spellEnd"/>
            <w:r w:rsidRPr="00FE458C">
              <w:rPr>
                <w:rFonts w:cstheme="minorHAnsi"/>
                <w:sz w:val="16"/>
                <w:szCs w:val="16"/>
              </w:rPr>
              <w:t xml:space="preserve"> en el padrón.</w:t>
            </w:r>
          </w:p>
        </w:tc>
        <w:tc>
          <w:tcPr>
            <w:tcW w:w="5074" w:type="dxa"/>
          </w:tcPr>
          <w:p w:rsidR="00C420B1" w:rsidRPr="00FE458C" w:rsidRDefault="00C420B1" w:rsidP="00C420B1">
            <w:pPr>
              <w:pStyle w:val="Sinespaciado"/>
              <w:jc w:val="both"/>
              <w:rPr>
                <w:rFonts w:cstheme="minorHAnsi"/>
                <w:sz w:val="16"/>
                <w:szCs w:val="16"/>
              </w:rPr>
            </w:pPr>
            <w:r w:rsidRPr="00FE458C">
              <w:rPr>
                <w:rFonts w:cstheme="minorHAnsi"/>
                <w:b/>
                <w:sz w:val="16"/>
                <w:szCs w:val="16"/>
              </w:rPr>
              <w:lastRenderedPageBreak/>
              <w:t xml:space="preserve">Artículo 66.-  </w:t>
            </w:r>
            <w:r w:rsidRPr="00FE458C">
              <w:rPr>
                <w:rFonts w:cstheme="minorHAnsi"/>
                <w:sz w:val="16"/>
                <w:szCs w:val="16"/>
              </w:rPr>
              <w:t>El Distintivo a que refiere el presente capitulo</w:t>
            </w:r>
            <w:r w:rsidR="002C0D86" w:rsidRPr="00FE458C">
              <w:rPr>
                <w:rFonts w:cstheme="minorHAnsi"/>
                <w:sz w:val="16"/>
                <w:szCs w:val="16"/>
              </w:rPr>
              <w:t xml:space="preserve"> </w:t>
            </w:r>
            <w:r w:rsidRPr="00FE458C">
              <w:rPr>
                <w:rFonts w:cstheme="minorHAnsi"/>
                <w:sz w:val="16"/>
                <w:szCs w:val="16"/>
              </w:rPr>
              <w:t xml:space="preserve">tendrá vigencia de un año </w:t>
            </w:r>
            <w:proofErr w:type="spellStart"/>
            <w:r w:rsidRPr="00FE458C">
              <w:rPr>
                <w:rFonts w:cstheme="minorHAnsi"/>
                <w:sz w:val="16"/>
                <w:szCs w:val="16"/>
              </w:rPr>
              <w:t>apartir</w:t>
            </w:r>
            <w:proofErr w:type="spellEnd"/>
            <w:r w:rsidRPr="00FE458C">
              <w:rPr>
                <w:rFonts w:cstheme="minorHAnsi"/>
                <w:sz w:val="16"/>
                <w:szCs w:val="16"/>
              </w:rPr>
              <w:t xml:space="preserve"> de su emisión.</w:t>
            </w:r>
          </w:p>
          <w:p w:rsidR="00C420B1" w:rsidRPr="00FE458C" w:rsidRDefault="00C420B1" w:rsidP="00C420B1">
            <w:pPr>
              <w:pStyle w:val="Sinespaciado"/>
              <w:jc w:val="both"/>
              <w:rPr>
                <w:rFonts w:cstheme="minorHAnsi"/>
                <w:b/>
                <w:sz w:val="16"/>
                <w:szCs w:val="16"/>
              </w:rPr>
            </w:pPr>
            <w:r w:rsidRPr="00FE458C">
              <w:rPr>
                <w:rFonts w:cstheme="minorHAnsi"/>
                <w:sz w:val="16"/>
                <w:szCs w:val="16"/>
              </w:rPr>
              <w:t xml:space="preserve">Todos  aquellos  establecimientos  que  deseen  recibir  el  distintivo,  solicitaran  a  la  </w:t>
            </w:r>
            <w:r w:rsidRPr="00FE458C">
              <w:rPr>
                <w:rFonts w:cstheme="minorHAnsi"/>
                <w:b/>
                <w:sz w:val="16"/>
                <w:szCs w:val="16"/>
              </w:rPr>
              <w:t>Dirección</w:t>
            </w:r>
            <w:r w:rsidRPr="00FE458C">
              <w:rPr>
                <w:rFonts w:cstheme="minorHAnsi"/>
                <w:sz w:val="16"/>
                <w:szCs w:val="16"/>
              </w:rPr>
              <w:t xml:space="preserve">  de Protección Civil y Bomberos supervisar y evaluar la capacidad de respuesta </w:t>
            </w:r>
            <w:r w:rsidRPr="00FE458C">
              <w:rPr>
                <w:rFonts w:cstheme="minorHAnsi"/>
                <w:sz w:val="16"/>
                <w:szCs w:val="16"/>
              </w:rPr>
              <w:lastRenderedPageBreak/>
              <w:t xml:space="preserve">para la atención en </w:t>
            </w:r>
            <w:proofErr w:type="spellStart"/>
            <w:r w:rsidRPr="00FE458C">
              <w:rPr>
                <w:rFonts w:cstheme="minorHAnsi"/>
                <w:sz w:val="16"/>
                <w:szCs w:val="16"/>
              </w:rPr>
              <w:t>cardio</w:t>
            </w:r>
            <w:proofErr w:type="spellEnd"/>
            <w:r w:rsidR="002C0D86" w:rsidRPr="00FE458C">
              <w:rPr>
                <w:rFonts w:cstheme="minorHAnsi"/>
                <w:sz w:val="16"/>
                <w:szCs w:val="16"/>
              </w:rPr>
              <w:t xml:space="preserve"> </w:t>
            </w:r>
            <w:r w:rsidRPr="00FE458C">
              <w:rPr>
                <w:rFonts w:cstheme="minorHAnsi"/>
                <w:sz w:val="16"/>
                <w:szCs w:val="16"/>
              </w:rPr>
              <w:t xml:space="preserve">protección cada año, y seguir vigente como espacio </w:t>
            </w:r>
            <w:proofErr w:type="spellStart"/>
            <w:r w:rsidRPr="00FE458C">
              <w:rPr>
                <w:rFonts w:cstheme="minorHAnsi"/>
                <w:sz w:val="16"/>
                <w:szCs w:val="16"/>
              </w:rPr>
              <w:t>cardioprotegido</w:t>
            </w:r>
            <w:proofErr w:type="spellEnd"/>
            <w:r w:rsidRPr="00FE458C">
              <w:rPr>
                <w:rFonts w:cstheme="minorHAnsi"/>
                <w:sz w:val="16"/>
                <w:szCs w:val="16"/>
              </w:rPr>
              <w:t xml:space="preserve"> en el padrón.</w:t>
            </w:r>
          </w:p>
        </w:tc>
      </w:tr>
      <w:tr w:rsidR="00C420B1" w:rsidRPr="00FE458C" w:rsidTr="00C420B1">
        <w:tc>
          <w:tcPr>
            <w:tcW w:w="5353" w:type="dxa"/>
          </w:tcPr>
          <w:p w:rsidR="00C420B1" w:rsidRPr="00FE458C" w:rsidRDefault="00C420B1" w:rsidP="00C420B1">
            <w:pPr>
              <w:pStyle w:val="Sinespaciado"/>
              <w:jc w:val="both"/>
              <w:rPr>
                <w:rFonts w:cstheme="minorHAnsi"/>
                <w:sz w:val="16"/>
                <w:szCs w:val="16"/>
              </w:rPr>
            </w:pPr>
            <w:r w:rsidRPr="00FE458C">
              <w:rPr>
                <w:rFonts w:cstheme="minorHAnsi"/>
                <w:b/>
                <w:sz w:val="16"/>
                <w:szCs w:val="16"/>
              </w:rPr>
              <w:lastRenderedPageBreak/>
              <w:t xml:space="preserve">Articulo 68.-  </w:t>
            </w:r>
            <w:r w:rsidRPr="00FE458C">
              <w:rPr>
                <w:rFonts w:cstheme="minorHAnsi"/>
                <w:sz w:val="16"/>
                <w:szCs w:val="16"/>
              </w:rPr>
              <w:t xml:space="preserve">Durante la ejecución de cualquier construcción, el perito responsable de obra o el propietario de la misma, deberá tomar las precauciones debidas y adoptarán las medidas técnicas y realizarán los trabajos necesarios para proteger la vida y la integridad física de los trabajadores y la de terceros de conformidad a un programa específico de protección civil validado por la subdirección de protección civil </w:t>
            </w:r>
          </w:p>
          <w:p w:rsidR="00C420B1" w:rsidRPr="00FE458C" w:rsidRDefault="00C420B1" w:rsidP="00C420B1">
            <w:pPr>
              <w:pStyle w:val="Sinespaciado"/>
              <w:jc w:val="both"/>
              <w:rPr>
                <w:rFonts w:cstheme="minorHAnsi"/>
                <w:b/>
                <w:sz w:val="16"/>
                <w:szCs w:val="16"/>
              </w:rPr>
            </w:pPr>
            <w:proofErr w:type="gramStart"/>
            <w:r w:rsidRPr="00FE458C">
              <w:rPr>
                <w:rFonts w:cstheme="minorHAnsi"/>
                <w:sz w:val="16"/>
                <w:szCs w:val="16"/>
              </w:rPr>
              <w:t>y</w:t>
            </w:r>
            <w:proofErr w:type="gramEnd"/>
            <w:r w:rsidRPr="00FE458C">
              <w:rPr>
                <w:rFonts w:cstheme="minorHAnsi"/>
                <w:sz w:val="16"/>
                <w:szCs w:val="16"/>
              </w:rPr>
              <w:t xml:space="preserve"> bomberos.</w:t>
            </w:r>
          </w:p>
        </w:tc>
        <w:tc>
          <w:tcPr>
            <w:tcW w:w="5074" w:type="dxa"/>
          </w:tcPr>
          <w:p w:rsidR="00C420B1" w:rsidRPr="00FE458C" w:rsidRDefault="00C420B1" w:rsidP="00C420B1">
            <w:pPr>
              <w:pStyle w:val="Sinespaciado"/>
              <w:jc w:val="both"/>
              <w:rPr>
                <w:rFonts w:cstheme="minorHAnsi"/>
                <w:b/>
                <w:sz w:val="16"/>
                <w:szCs w:val="16"/>
              </w:rPr>
            </w:pPr>
            <w:r w:rsidRPr="00FE458C">
              <w:rPr>
                <w:rFonts w:cstheme="minorHAnsi"/>
                <w:b/>
                <w:sz w:val="16"/>
                <w:szCs w:val="16"/>
              </w:rPr>
              <w:t xml:space="preserve">Articulo 68.-  </w:t>
            </w:r>
            <w:r w:rsidRPr="00FE458C">
              <w:rPr>
                <w:rFonts w:cstheme="minorHAnsi"/>
                <w:sz w:val="16"/>
                <w:szCs w:val="16"/>
              </w:rPr>
              <w:t xml:space="preserve">Durante la ejecución de cualquier construcción, el perito responsable de obra o el propietario de la misma, deberá tomar las precauciones debidas y adoptarán las medidas técnicas y realizarán los trabajos necesarios para proteger la vida y la integridad física de los trabajadores y la de terceros de conformidad a un programa específico de protección civil validado por la </w:t>
            </w:r>
            <w:r w:rsidRPr="00FE458C">
              <w:rPr>
                <w:rFonts w:cstheme="minorHAnsi"/>
                <w:b/>
                <w:sz w:val="16"/>
                <w:szCs w:val="16"/>
              </w:rPr>
              <w:t>Dirección</w:t>
            </w:r>
            <w:r w:rsidRPr="00FE458C">
              <w:rPr>
                <w:rFonts w:cstheme="minorHAnsi"/>
                <w:sz w:val="16"/>
                <w:szCs w:val="16"/>
              </w:rPr>
              <w:t xml:space="preserve"> de protección civil y bomberos.</w:t>
            </w:r>
          </w:p>
        </w:tc>
      </w:tr>
      <w:tr w:rsidR="00C420B1" w:rsidRPr="00FE458C" w:rsidTr="00C420B1">
        <w:tc>
          <w:tcPr>
            <w:tcW w:w="5353" w:type="dxa"/>
          </w:tcPr>
          <w:p w:rsidR="00C420B1" w:rsidRPr="00FE458C" w:rsidRDefault="00C420B1" w:rsidP="00C420B1">
            <w:pPr>
              <w:pStyle w:val="Sinespaciado"/>
              <w:jc w:val="center"/>
              <w:rPr>
                <w:rFonts w:cstheme="minorHAnsi"/>
                <w:b/>
                <w:sz w:val="16"/>
                <w:szCs w:val="16"/>
              </w:rPr>
            </w:pPr>
            <w:r w:rsidRPr="00FE458C">
              <w:rPr>
                <w:rFonts w:cstheme="minorHAnsi"/>
                <w:b/>
                <w:sz w:val="16"/>
                <w:szCs w:val="16"/>
              </w:rPr>
              <w:t>CAPÍTULO II</w:t>
            </w:r>
          </w:p>
          <w:p w:rsidR="00C420B1" w:rsidRPr="00FE458C" w:rsidRDefault="00C420B1" w:rsidP="00C420B1">
            <w:pPr>
              <w:pStyle w:val="Sinespaciado"/>
              <w:jc w:val="center"/>
              <w:rPr>
                <w:rFonts w:cstheme="minorHAnsi"/>
                <w:b/>
                <w:sz w:val="16"/>
                <w:szCs w:val="16"/>
              </w:rPr>
            </w:pPr>
            <w:r w:rsidRPr="00FE458C">
              <w:rPr>
                <w:rFonts w:cstheme="minorHAnsi"/>
                <w:b/>
                <w:sz w:val="16"/>
                <w:szCs w:val="16"/>
              </w:rPr>
              <w:t>Artificios Pirotécnicos</w:t>
            </w:r>
          </w:p>
          <w:p w:rsidR="00C420B1" w:rsidRPr="00FE458C" w:rsidRDefault="00C420B1" w:rsidP="00C420B1">
            <w:pPr>
              <w:pStyle w:val="Sinespaciado"/>
              <w:jc w:val="both"/>
              <w:rPr>
                <w:rFonts w:cstheme="minorHAnsi"/>
                <w:b/>
                <w:sz w:val="16"/>
                <w:szCs w:val="16"/>
              </w:rPr>
            </w:pPr>
            <w:r w:rsidRPr="00FE458C">
              <w:rPr>
                <w:rFonts w:cstheme="minorHAnsi"/>
                <w:b/>
                <w:sz w:val="16"/>
                <w:szCs w:val="16"/>
              </w:rPr>
              <w:t xml:space="preserve">Artículo  70.-  </w:t>
            </w:r>
            <w:r w:rsidRPr="00FE458C">
              <w:rPr>
                <w:rFonts w:cstheme="minorHAnsi"/>
                <w:sz w:val="16"/>
                <w:szCs w:val="16"/>
              </w:rPr>
              <w:t>La  subdirección  de  Protección  Civil  y  Bomberos  tendrá  la  facultad  de  revisar  y  realizar observaciones  a  los  empresarios  y  particulares  que  instalen  artificios  pirotécnicos  ya  sea  en  eventos públicos o privados para que se dé cumplimiento a las medidas de prevención para la quema de los diversos artículos o productos de la pirotecnia y que realicen venta en el comercio establecido y ambulante de ellos.</w:t>
            </w:r>
          </w:p>
        </w:tc>
        <w:tc>
          <w:tcPr>
            <w:tcW w:w="5074" w:type="dxa"/>
          </w:tcPr>
          <w:p w:rsidR="00C420B1" w:rsidRPr="00FE458C" w:rsidRDefault="00C420B1" w:rsidP="00C420B1">
            <w:pPr>
              <w:pStyle w:val="Sinespaciado"/>
              <w:jc w:val="center"/>
              <w:rPr>
                <w:rFonts w:cstheme="minorHAnsi"/>
                <w:b/>
                <w:sz w:val="16"/>
                <w:szCs w:val="16"/>
              </w:rPr>
            </w:pPr>
            <w:r w:rsidRPr="00FE458C">
              <w:rPr>
                <w:rFonts w:cstheme="minorHAnsi"/>
                <w:b/>
                <w:sz w:val="16"/>
                <w:szCs w:val="16"/>
              </w:rPr>
              <w:t>CAPÍTULO II</w:t>
            </w:r>
          </w:p>
          <w:p w:rsidR="00C420B1" w:rsidRPr="00FE458C" w:rsidRDefault="00C420B1" w:rsidP="00C420B1">
            <w:pPr>
              <w:pStyle w:val="Sinespaciado"/>
              <w:jc w:val="center"/>
              <w:rPr>
                <w:rFonts w:cstheme="minorHAnsi"/>
                <w:b/>
                <w:sz w:val="16"/>
                <w:szCs w:val="16"/>
              </w:rPr>
            </w:pPr>
            <w:r w:rsidRPr="00FE458C">
              <w:rPr>
                <w:rFonts w:cstheme="minorHAnsi"/>
                <w:b/>
                <w:sz w:val="16"/>
                <w:szCs w:val="16"/>
              </w:rPr>
              <w:t>Artificios Pirotécnicos</w:t>
            </w:r>
          </w:p>
          <w:p w:rsidR="00C420B1" w:rsidRPr="00FE458C" w:rsidRDefault="00C420B1" w:rsidP="00C420B1">
            <w:pPr>
              <w:pStyle w:val="Sinespaciado"/>
              <w:jc w:val="both"/>
              <w:rPr>
                <w:rFonts w:cstheme="minorHAnsi"/>
                <w:b/>
                <w:sz w:val="16"/>
                <w:szCs w:val="16"/>
              </w:rPr>
            </w:pPr>
            <w:r w:rsidRPr="00FE458C">
              <w:rPr>
                <w:rFonts w:cstheme="minorHAnsi"/>
                <w:b/>
                <w:sz w:val="16"/>
                <w:szCs w:val="16"/>
              </w:rPr>
              <w:t xml:space="preserve">Artículo  70.-  </w:t>
            </w:r>
            <w:r w:rsidRPr="00FE458C">
              <w:rPr>
                <w:rFonts w:cstheme="minorHAnsi"/>
                <w:sz w:val="16"/>
                <w:szCs w:val="16"/>
              </w:rPr>
              <w:t xml:space="preserve">La  </w:t>
            </w:r>
            <w:r w:rsidRPr="00FE458C">
              <w:rPr>
                <w:rFonts w:cstheme="minorHAnsi"/>
                <w:b/>
                <w:sz w:val="16"/>
                <w:szCs w:val="16"/>
              </w:rPr>
              <w:t>Dirección</w:t>
            </w:r>
            <w:r w:rsidRPr="00FE458C">
              <w:rPr>
                <w:rFonts w:cstheme="minorHAnsi"/>
                <w:sz w:val="16"/>
                <w:szCs w:val="16"/>
              </w:rPr>
              <w:t xml:space="preserve">  de  Protección  Civil  y  Bomberos  tendrá  la  facultad  de  revisar  y  realizar observaciones  a  los  empresarios  y  particulares  que  instalen  artificios  pirotécnicos  ya  sea  en  eventos públicos o privados para que se dé cumplimiento a las medidas de prevención para la quema de los diversos artículos o productos de la pirotecnia y que realicen venta en el comercio establecido y ambulante de ellos.</w:t>
            </w:r>
          </w:p>
        </w:tc>
      </w:tr>
      <w:tr w:rsidR="00C420B1" w:rsidRPr="00FE458C" w:rsidTr="00C420B1">
        <w:tc>
          <w:tcPr>
            <w:tcW w:w="5353" w:type="dxa"/>
          </w:tcPr>
          <w:p w:rsidR="00C420B1" w:rsidRPr="00FE458C" w:rsidRDefault="00C420B1" w:rsidP="00C420B1">
            <w:pPr>
              <w:pStyle w:val="Sinespaciado"/>
              <w:jc w:val="center"/>
              <w:rPr>
                <w:rFonts w:cstheme="minorHAnsi"/>
                <w:b/>
                <w:sz w:val="16"/>
                <w:szCs w:val="16"/>
              </w:rPr>
            </w:pPr>
            <w:r w:rsidRPr="00FE458C">
              <w:rPr>
                <w:rFonts w:cstheme="minorHAnsi"/>
                <w:b/>
                <w:sz w:val="16"/>
                <w:szCs w:val="16"/>
              </w:rPr>
              <w:t>CAPÍTULO V</w:t>
            </w:r>
          </w:p>
          <w:p w:rsidR="00C420B1" w:rsidRPr="00FE458C" w:rsidRDefault="00C420B1" w:rsidP="00C420B1">
            <w:pPr>
              <w:pStyle w:val="Sinespaciado"/>
              <w:jc w:val="center"/>
              <w:rPr>
                <w:rFonts w:cstheme="minorHAnsi"/>
                <w:b/>
                <w:sz w:val="16"/>
                <w:szCs w:val="16"/>
              </w:rPr>
            </w:pPr>
            <w:r w:rsidRPr="00FE458C">
              <w:rPr>
                <w:rFonts w:cstheme="minorHAnsi"/>
                <w:b/>
                <w:sz w:val="16"/>
                <w:szCs w:val="16"/>
              </w:rPr>
              <w:t>Asesoría y Supervisión</w:t>
            </w:r>
          </w:p>
          <w:p w:rsidR="00C420B1" w:rsidRPr="00FE458C" w:rsidRDefault="00C420B1" w:rsidP="00C420B1">
            <w:pPr>
              <w:pStyle w:val="Sinespaciado"/>
              <w:jc w:val="both"/>
              <w:rPr>
                <w:rFonts w:cstheme="minorHAnsi"/>
                <w:b/>
                <w:sz w:val="16"/>
                <w:szCs w:val="16"/>
              </w:rPr>
            </w:pPr>
            <w:r w:rsidRPr="00FE458C">
              <w:rPr>
                <w:rFonts w:cstheme="minorHAnsi"/>
                <w:b/>
                <w:sz w:val="16"/>
                <w:szCs w:val="16"/>
              </w:rPr>
              <w:t>Artículo  80.-</w:t>
            </w:r>
            <w:r w:rsidRPr="00FE458C">
              <w:rPr>
                <w:rFonts w:cstheme="minorHAnsi"/>
                <w:sz w:val="16"/>
                <w:szCs w:val="16"/>
              </w:rPr>
              <w:t xml:space="preserve">  El  gobierno  municipal  a  través  de  la  Subdirección  de  Protección  Civil  y  Bomberos, apoyándose  para  tal  efecto  en  las  direcciones  de  Padrón  y  Licencias;  Inspección  y  Reglamentos; Desarrollo Urbano y Medio Ambiente, y Obras Públicas, ejercerán las funciones de vigilancia, asesoría y supervisión, y aplicarán las sanciones establecidas en el presente Reglamento y por la Ley de Protección Civil del Estado de Jalisco, en los asuntos de su competencia.</w:t>
            </w:r>
          </w:p>
        </w:tc>
        <w:tc>
          <w:tcPr>
            <w:tcW w:w="5074" w:type="dxa"/>
          </w:tcPr>
          <w:p w:rsidR="00C420B1" w:rsidRPr="00FE458C" w:rsidRDefault="00C420B1" w:rsidP="00C420B1">
            <w:pPr>
              <w:pStyle w:val="Sinespaciado"/>
              <w:jc w:val="center"/>
              <w:rPr>
                <w:rFonts w:cstheme="minorHAnsi"/>
                <w:b/>
                <w:sz w:val="16"/>
                <w:szCs w:val="16"/>
              </w:rPr>
            </w:pPr>
            <w:r w:rsidRPr="00FE458C">
              <w:rPr>
                <w:rFonts w:cstheme="minorHAnsi"/>
                <w:b/>
                <w:sz w:val="16"/>
                <w:szCs w:val="16"/>
              </w:rPr>
              <w:t>CAPÍTULO V</w:t>
            </w:r>
          </w:p>
          <w:p w:rsidR="00C420B1" w:rsidRPr="00FE458C" w:rsidRDefault="00C420B1" w:rsidP="00C420B1">
            <w:pPr>
              <w:pStyle w:val="Sinespaciado"/>
              <w:jc w:val="center"/>
              <w:rPr>
                <w:rFonts w:cstheme="minorHAnsi"/>
                <w:b/>
                <w:sz w:val="16"/>
                <w:szCs w:val="16"/>
              </w:rPr>
            </w:pPr>
            <w:r w:rsidRPr="00FE458C">
              <w:rPr>
                <w:rFonts w:cstheme="minorHAnsi"/>
                <w:b/>
                <w:sz w:val="16"/>
                <w:szCs w:val="16"/>
              </w:rPr>
              <w:t>Asesoría y Supervisión</w:t>
            </w:r>
          </w:p>
          <w:p w:rsidR="00C420B1" w:rsidRPr="00FE458C" w:rsidRDefault="00C420B1" w:rsidP="00C420B1">
            <w:pPr>
              <w:pStyle w:val="Sinespaciado"/>
              <w:jc w:val="both"/>
              <w:rPr>
                <w:rFonts w:cstheme="minorHAnsi"/>
                <w:b/>
                <w:sz w:val="16"/>
                <w:szCs w:val="16"/>
              </w:rPr>
            </w:pPr>
            <w:r w:rsidRPr="00FE458C">
              <w:rPr>
                <w:rFonts w:cstheme="minorHAnsi"/>
                <w:b/>
                <w:sz w:val="16"/>
                <w:szCs w:val="16"/>
              </w:rPr>
              <w:t xml:space="preserve">Artículo 80.- </w:t>
            </w:r>
            <w:r w:rsidRPr="00FE458C">
              <w:rPr>
                <w:rFonts w:cstheme="minorHAnsi"/>
                <w:sz w:val="16"/>
                <w:szCs w:val="16"/>
              </w:rPr>
              <w:t xml:space="preserve">El gobierno municipal  a  través  de  la  </w:t>
            </w:r>
            <w:r w:rsidRPr="00FE458C">
              <w:rPr>
                <w:rFonts w:cstheme="minorHAnsi"/>
                <w:b/>
                <w:sz w:val="16"/>
                <w:szCs w:val="16"/>
              </w:rPr>
              <w:t>Dirección</w:t>
            </w:r>
            <w:r w:rsidRPr="00FE458C">
              <w:rPr>
                <w:rFonts w:cstheme="minorHAnsi"/>
                <w:sz w:val="16"/>
                <w:szCs w:val="16"/>
              </w:rPr>
              <w:t xml:space="preserve">  de  Protección  Civil  y  Bomberos, apoyándose  para  tal  efecto  en  las  direcciones  de  Padrón  y  Licencias;  Inspección  y  Reglamentos; Desarrollo Urbano y Medio Ambiente, y Obras Públicas, ejercerán las funciones de vigilancia, asesoría y supervisión, y aplicarán las sanciones establecidas en el presente Reglamento y por la Ley de Protección Civil del Estado de Jalisco, en los asuntos de su competencia.</w:t>
            </w:r>
          </w:p>
        </w:tc>
      </w:tr>
      <w:tr w:rsidR="00C420B1" w:rsidRPr="00FE458C" w:rsidTr="00C420B1">
        <w:tc>
          <w:tcPr>
            <w:tcW w:w="5353" w:type="dxa"/>
          </w:tcPr>
          <w:p w:rsidR="00C420B1" w:rsidRPr="00FE458C" w:rsidRDefault="00C420B1" w:rsidP="00C420B1">
            <w:pPr>
              <w:pStyle w:val="Sinespaciado"/>
              <w:jc w:val="both"/>
              <w:rPr>
                <w:rFonts w:cstheme="minorHAnsi"/>
                <w:b/>
                <w:sz w:val="16"/>
                <w:szCs w:val="16"/>
              </w:rPr>
            </w:pPr>
            <w:r w:rsidRPr="00FE458C">
              <w:rPr>
                <w:rFonts w:cstheme="minorHAnsi"/>
                <w:b/>
                <w:sz w:val="16"/>
                <w:szCs w:val="16"/>
              </w:rPr>
              <w:t xml:space="preserve">Artículo  81.-  </w:t>
            </w:r>
            <w:r w:rsidRPr="00FE458C">
              <w:rPr>
                <w:rFonts w:cstheme="minorHAnsi"/>
                <w:sz w:val="16"/>
                <w:szCs w:val="16"/>
              </w:rPr>
              <w:t>La  Subdirección  de  Protección  Civil  y  Bomberos  como  medio  preventivo  derivado  las inspecciones, asesorías y acto de molestia, podrá elaborar al visitado un Aviso Preventivo, el cual servirá para señalar las omisiones en materia de protección civil y/o riesgos latentes que pongan en riesgo la integridad física o material de las personas y sus bienes, mismo que señalara: nombre del visitado, cargo que ostenta, nombre de la razón social, hora, domicilio, clase de giro, violación al presente reglamento, las recomendaciones a realizar, así como el plazo señalado para cumplir con las observaciones, y la firma del Servidor Público y del visitado.</w:t>
            </w:r>
          </w:p>
        </w:tc>
        <w:tc>
          <w:tcPr>
            <w:tcW w:w="5074" w:type="dxa"/>
          </w:tcPr>
          <w:p w:rsidR="00C420B1" w:rsidRPr="00FE458C" w:rsidRDefault="00C420B1" w:rsidP="00C420B1">
            <w:pPr>
              <w:pStyle w:val="Sinespaciado"/>
              <w:jc w:val="both"/>
              <w:rPr>
                <w:rFonts w:cstheme="minorHAnsi"/>
                <w:b/>
                <w:sz w:val="16"/>
                <w:szCs w:val="16"/>
              </w:rPr>
            </w:pPr>
            <w:r w:rsidRPr="00FE458C">
              <w:rPr>
                <w:rFonts w:cstheme="minorHAnsi"/>
                <w:b/>
                <w:sz w:val="16"/>
                <w:szCs w:val="16"/>
              </w:rPr>
              <w:t xml:space="preserve">Artículo  81.-  </w:t>
            </w:r>
            <w:r w:rsidRPr="00FE458C">
              <w:rPr>
                <w:rFonts w:cstheme="minorHAnsi"/>
                <w:sz w:val="16"/>
                <w:szCs w:val="16"/>
              </w:rPr>
              <w:t xml:space="preserve">La  </w:t>
            </w:r>
            <w:r w:rsidRPr="00FE458C">
              <w:rPr>
                <w:rFonts w:cstheme="minorHAnsi"/>
                <w:b/>
                <w:sz w:val="16"/>
                <w:szCs w:val="16"/>
              </w:rPr>
              <w:t>Dirección</w:t>
            </w:r>
            <w:r w:rsidRPr="00FE458C">
              <w:rPr>
                <w:rFonts w:cstheme="minorHAnsi"/>
                <w:sz w:val="16"/>
                <w:szCs w:val="16"/>
              </w:rPr>
              <w:t xml:space="preserve">  de  Protección  Civil  y  Bomberos  como  medio  preventivo  derivado  las inspecciones, asesorías y acto de molestia, podrá elaborar al visitado un Aviso Preventivo, el cual servirá para señalar las omisiones en materia de protección civil y/o riesgos latentes que pongan en riesgo la integridad física o material de las personas y sus bienes, mismo que señalara: nombre del visitado, cargo que ostenta, nombre de la razón social, hora, domicilio, clase de giro, violación al presente reglamento, las recomendaciones a realizar, así como el plazo señalado para cumplir con las observaciones, y la firma del Servidor Público y del visitado.</w:t>
            </w:r>
          </w:p>
        </w:tc>
      </w:tr>
      <w:tr w:rsidR="00C420B1" w:rsidRPr="00FE458C" w:rsidTr="00C420B1">
        <w:tc>
          <w:tcPr>
            <w:tcW w:w="5353" w:type="dxa"/>
          </w:tcPr>
          <w:p w:rsidR="00C420B1" w:rsidRPr="00FE458C" w:rsidRDefault="00C420B1" w:rsidP="00C420B1">
            <w:pPr>
              <w:pStyle w:val="Sinespaciado"/>
              <w:jc w:val="both"/>
              <w:rPr>
                <w:rFonts w:cstheme="minorHAnsi"/>
                <w:b/>
                <w:sz w:val="16"/>
                <w:szCs w:val="16"/>
              </w:rPr>
            </w:pPr>
            <w:r w:rsidRPr="00FE458C">
              <w:rPr>
                <w:rFonts w:cstheme="minorHAnsi"/>
                <w:b/>
                <w:sz w:val="16"/>
                <w:szCs w:val="16"/>
              </w:rPr>
              <w:t>Artículo 82.- Las inspecciones se sujetarán a las siguientes bases:</w:t>
            </w:r>
          </w:p>
          <w:p w:rsidR="00C420B1" w:rsidRPr="00FE458C" w:rsidRDefault="00C420B1" w:rsidP="00C420B1">
            <w:pPr>
              <w:pStyle w:val="Sinespaciado"/>
              <w:jc w:val="both"/>
              <w:rPr>
                <w:rFonts w:cstheme="minorHAnsi"/>
                <w:sz w:val="16"/>
                <w:szCs w:val="16"/>
              </w:rPr>
            </w:pPr>
            <w:r w:rsidRPr="00FE458C">
              <w:rPr>
                <w:rFonts w:cstheme="minorHAnsi"/>
                <w:b/>
                <w:sz w:val="16"/>
                <w:szCs w:val="16"/>
              </w:rPr>
              <w:t xml:space="preserve">I.  </w:t>
            </w:r>
            <w:r w:rsidRPr="00FE458C">
              <w:rPr>
                <w:rFonts w:cstheme="minorHAnsi"/>
                <w:sz w:val="16"/>
                <w:szCs w:val="16"/>
              </w:rPr>
              <w:t>La  Subdirección  de  Protección  Civil  y  Bomberos,  por  conducto  de  su  titular,  podrá  ordenar  a  los servidores públicos debidamente autorizados, realizar visitas domiciliarias, para verificar el cumplimiento de las medidas de seguridad y de las unidades internas de protección civil de los establecimientos de cualquier tipo de giro al que corresponda su actividad.</w:t>
            </w:r>
          </w:p>
          <w:p w:rsidR="00C420B1" w:rsidRPr="00FE458C" w:rsidRDefault="00C420B1" w:rsidP="00C420B1">
            <w:pPr>
              <w:pStyle w:val="Sinespaciado"/>
              <w:jc w:val="both"/>
              <w:rPr>
                <w:rFonts w:cstheme="minorHAnsi"/>
                <w:sz w:val="16"/>
                <w:szCs w:val="16"/>
              </w:rPr>
            </w:pPr>
            <w:r w:rsidRPr="00FE458C">
              <w:rPr>
                <w:rFonts w:cstheme="minorHAnsi"/>
                <w:sz w:val="16"/>
                <w:szCs w:val="16"/>
              </w:rPr>
              <w:t>II-XIII.- […..]</w:t>
            </w:r>
          </w:p>
          <w:p w:rsidR="00C420B1" w:rsidRPr="00FE458C" w:rsidRDefault="00C420B1" w:rsidP="00C420B1">
            <w:pPr>
              <w:pStyle w:val="Sinespaciado"/>
              <w:jc w:val="both"/>
              <w:rPr>
                <w:rFonts w:cstheme="minorHAnsi"/>
                <w:b/>
                <w:sz w:val="16"/>
                <w:szCs w:val="16"/>
              </w:rPr>
            </w:pPr>
          </w:p>
        </w:tc>
        <w:tc>
          <w:tcPr>
            <w:tcW w:w="5074" w:type="dxa"/>
          </w:tcPr>
          <w:p w:rsidR="00C420B1" w:rsidRPr="00FE458C" w:rsidRDefault="00C420B1" w:rsidP="00C420B1">
            <w:pPr>
              <w:pStyle w:val="Sinespaciado"/>
              <w:jc w:val="both"/>
              <w:rPr>
                <w:rFonts w:cstheme="minorHAnsi"/>
                <w:b/>
                <w:sz w:val="16"/>
                <w:szCs w:val="16"/>
              </w:rPr>
            </w:pPr>
            <w:r w:rsidRPr="00FE458C">
              <w:rPr>
                <w:rFonts w:cstheme="minorHAnsi"/>
                <w:b/>
                <w:sz w:val="16"/>
                <w:szCs w:val="16"/>
              </w:rPr>
              <w:t>Artículo 82.- Las inspecciones se sujetarán a las siguientes bases:</w:t>
            </w:r>
          </w:p>
          <w:p w:rsidR="00C420B1" w:rsidRPr="00FE458C" w:rsidRDefault="00C420B1" w:rsidP="00C420B1">
            <w:pPr>
              <w:pStyle w:val="Sinespaciado"/>
              <w:jc w:val="both"/>
              <w:rPr>
                <w:rFonts w:cstheme="minorHAnsi"/>
                <w:sz w:val="16"/>
                <w:szCs w:val="16"/>
              </w:rPr>
            </w:pPr>
            <w:r w:rsidRPr="00FE458C">
              <w:rPr>
                <w:rFonts w:cstheme="minorHAnsi"/>
                <w:b/>
                <w:sz w:val="16"/>
                <w:szCs w:val="16"/>
              </w:rPr>
              <w:t xml:space="preserve">I.  </w:t>
            </w:r>
            <w:r w:rsidRPr="00FE458C">
              <w:rPr>
                <w:rFonts w:cstheme="minorHAnsi"/>
                <w:sz w:val="16"/>
                <w:szCs w:val="16"/>
              </w:rPr>
              <w:t>La Dirección  de  Protección  Civil  y  Bomberos,  por  conducto  de  su  titular,  podrá  ordenar  a  los servidores públicos debidamente autorizados, realizar visitas domiciliarias, para verificar el cumplimiento de las medidas de seguridad y de las unidades internas de protección civil de los establecimientos de cualquier tipo de giro al que corresponda su actividad.</w:t>
            </w:r>
          </w:p>
          <w:p w:rsidR="00C420B1" w:rsidRPr="00FE458C" w:rsidRDefault="00C420B1" w:rsidP="00C420B1">
            <w:pPr>
              <w:pStyle w:val="Sinespaciado"/>
              <w:jc w:val="both"/>
              <w:rPr>
                <w:rFonts w:cstheme="minorHAnsi"/>
                <w:sz w:val="16"/>
                <w:szCs w:val="16"/>
              </w:rPr>
            </w:pPr>
            <w:r w:rsidRPr="00FE458C">
              <w:rPr>
                <w:rFonts w:cstheme="minorHAnsi"/>
                <w:sz w:val="16"/>
                <w:szCs w:val="16"/>
              </w:rPr>
              <w:t>II-XIII.- […..]</w:t>
            </w:r>
          </w:p>
          <w:p w:rsidR="00C420B1" w:rsidRPr="00FE458C" w:rsidRDefault="00C420B1" w:rsidP="00C420B1">
            <w:pPr>
              <w:pStyle w:val="Sinespaciado"/>
              <w:jc w:val="both"/>
              <w:rPr>
                <w:rFonts w:cstheme="minorHAnsi"/>
                <w:b/>
                <w:sz w:val="16"/>
                <w:szCs w:val="16"/>
              </w:rPr>
            </w:pPr>
          </w:p>
        </w:tc>
      </w:tr>
      <w:tr w:rsidR="00C420B1" w:rsidRPr="00FE458C" w:rsidTr="00C420B1">
        <w:tc>
          <w:tcPr>
            <w:tcW w:w="5353" w:type="dxa"/>
          </w:tcPr>
          <w:p w:rsidR="00C420B1" w:rsidRPr="00FE458C" w:rsidRDefault="00C420B1" w:rsidP="00C420B1">
            <w:pPr>
              <w:pStyle w:val="Sinespaciado"/>
              <w:jc w:val="both"/>
              <w:rPr>
                <w:rFonts w:cstheme="minorHAnsi"/>
                <w:b/>
                <w:sz w:val="16"/>
                <w:szCs w:val="16"/>
              </w:rPr>
            </w:pPr>
            <w:r w:rsidRPr="00FE458C">
              <w:rPr>
                <w:rFonts w:cstheme="minorHAnsi"/>
                <w:b/>
                <w:sz w:val="16"/>
                <w:szCs w:val="16"/>
              </w:rPr>
              <w:t xml:space="preserve">Artículo 83.-  </w:t>
            </w:r>
            <w:r w:rsidRPr="00FE458C">
              <w:rPr>
                <w:rFonts w:cstheme="minorHAnsi"/>
                <w:sz w:val="16"/>
                <w:szCs w:val="16"/>
              </w:rPr>
              <w:t>En caso de que como resultado de la visita se levante acta circunstanciada, dentro de los tres días hábiles posteriores al cierre de la misma, la subdirección de Protección Civil  y Bomberos la remitirá a los jueces municipales para su calificación y procedimiento correspondiente.</w:t>
            </w:r>
          </w:p>
        </w:tc>
        <w:tc>
          <w:tcPr>
            <w:tcW w:w="5074" w:type="dxa"/>
          </w:tcPr>
          <w:p w:rsidR="00C420B1" w:rsidRPr="00FE458C" w:rsidRDefault="00C420B1" w:rsidP="00C420B1">
            <w:pPr>
              <w:pStyle w:val="Sinespaciado"/>
              <w:jc w:val="both"/>
              <w:rPr>
                <w:rFonts w:cstheme="minorHAnsi"/>
                <w:b/>
                <w:sz w:val="16"/>
                <w:szCs w:val="16"/>
              </w:rPr>
            </w:pPr>
            <w:r w:rsidRPr="00FE458C">
              <w:rPr>
                <w:rFonts w:cstheme="minorHAnsi"/>
                <w:b/>
                <w:sz w:val="16"/>
                <w:szCs w:val="16"/>
              </w:rPr>
              <w:t xml:space="preserve">Artículo 83.-  </w:t>
            </w:r>
            <w:r w:rsidRPr="00FE458C">
              <w:rPr>
                <w:rFonts w:cstheme="minorHAnsi"/>
                <w:sz w:val="16"/>
                <w:szCs w:val="16"/>
              </w:rPr>
              <w:t xml:space="preserve">En caso de que como resultado de la visita se levante acta circunstanciada, dentro de los tres días hábiles posteriores al cierre de la misma, la </w:t>
            </w:r>
            <w:r w:rsidRPr="00FE458C">
              <w:rPr>
                <w:rFonts w:cstheme="minorHAnsi"/>
                <w:b/>
                <w:sz w:val="16"/>
                <w:szCs w:val="16"/>
              </w:rPr>
              <w:t>Dirección</w:t>
            </w:r>
            <w:r w:rsidRPr="00FE458C">
              <w:rPr>
                <w:rFonts w:cstheme="minorHAnsi"/>
                <w:sz w:val="16"/>
                <w:szCs w:val="16"/>
              </w:rPr>
              <w:t xml:space="preserve"> de Protección Civil  y Bomberos la remitirá a los jueces municipales para su calificación y procedimiento correspondiente.</w:t>
            </w:r>
          </w:p>
        </w:tc>
      </w:tr>
      <w:tr w:rsidR="00C420B1" w:rsidRPr="00FE458C" w:rsidTr="00C420B1">
        <w:tc>
          <w:tcPr>
            <w:tcW w:w="5353" w:type="dxa"/>
          </w:tcPr>
          <w:p w:rsidR="00C420B1" w:rsidRPr="00FE458C" w:rsidRDefault="00C420B1" w:rsidP="00C420B1">
            <w:pPr>
              <w:pStyle w:val="Sinespaciado"/>
              <w:jc w:val="center"/>
              <w:rPr>
                <w:rFonts w:cstheme="minorHAnsi"/>
                <w:b/>
                <w:sz w:val="16"/>
                <w:szCs w:val="16"/>
              </w:rPr>
            </w:pPr>
            <w:r w:rsidRPr="00FE458C">
              <w:rPr>
                <w:rFonts w:cstheme="minorHAnsi"/>
                <w:b/>
                <w:sz w:val="16"/>
                <w:szCs w:val="16"/>
              </w:rPr>
              <w:t>TITULO NOVENO</w:t>
            </w:r>
          </w:p>
          <w:p w:rsidR="00C420B1" w:rsidRPr="00FE458C" w:rsidRDefault="00C420B1" w:rsidP="00C420B1">
            <w:pPr>
              <w:pStyle w:val="Sinespaciado"/>
              <w:jc w:val="center"/>
              <w:rPr>
                <w:rFonts w:cstheme="minorHAnsi"/>
                <w:b/>
                <w:sz w:val="16"/>
                <w:szCs w:val="16"/>
              </w:rPr>
            </w:pPr>
            <w:r w:rsidRPr="00FE458C">
              <w:rPr>
                <w:rFonts w:cstheme="minorHAnsi"/>
                <w:b/>
                <w:sz w:val="16"/>
                <w:szCs w:val="16"/>
              </w:rPr>
              <w:t>RESPUESTA A EMERGENCIAS</w:t>
            </w:r>
          </w:p>
          <w:p w:rsidR="00C420B1" w:rsidRPr="00FE458C" w:rsidRDefault="00C420B1" w:rsidP="00C420B1">
            <w:pPr>
              <w:pStyle w:val="Sinespaciado"/>
              <w:jc w:val="center"/>
              <w:rPr>
                <w:rFonts w:cstheme="minorHAnsi"/>
                <w:b/>
                <w:sz w:val="16"/>
                <w:szCs w:val="16"/>
              </w:rPr>
            </w:pPr>
            <w:r w:rsidRPr="00FE458C">
              <w:rPr>
                <w:rFonts w:cstheme="minorHAnsi"/>
                <w:b/>
                <w:sz w:val="16"/>
                <w:szCs w:val="16"/>
              </w:rPr>
              <w:t>Capítulo I</w:t>
            </w:r>
          </w:p>
          <w:p w:rsidR="00C420B1" w:rsidRPr="00FE458C" w:rsidRDefault="00C420B1" w:rsidP="00C420B1">
            <w:pPr>
              <w:pStyle w:val="Sinespaciado"/>
              <w:jc w:val="center"/>
              <w:rPr>
                <w:rFonts w:cstheme="minorHAnsi"/>
                <w:b/>
                <w:sz w:val="16"/>
                <w:szCs w:val="16"/>
              </w:rPr>
            </w:pPr>
            <w:r w:rsidRPr="00FE458C">
              <w:rPr>
                <w:rFonts w:cstheme="minorHAnsi"/>
                <w:b/>
                <w:sz w:val="16"/>
                <w:szCs w:val="16"/>
              </w:rPr>
              <w:t>Centro de Operaciones de Emergencias</w:t>
            </w:r>
          </w:p>
          <w:p w:rsidR="00C420B1" w:rsidRPr="00FE458C" w:rsidRDefault="00C420B1" w:rsidP="00C420B1">
            <w:pPr>
              <w:pStyle w:val="Sinespaciado"/>
              <w:jc w:val="both"/>
              <w:rPr>
                <w:rFonts w:cstheme="minorHAnsi"/>
                <w:sz w:val="16"/>
                <w:szCs w:val="16"/>
              </w:rPr>
            </w:pPr>
            <w:r w:rsidRPr="00FE458C">
              <w:rPr>
                <w:rFonts w:cstheme="minorHAnsi"/>
                <w:b/>
                <w:sz w:val="16"/>
                <w:szCs w:val="16"/>
              </w:rPr>
              <w:t xml:space="preserve">Artículo 84.- </w:t>
            </w:r>
            <w:r w:rsidRPr="00FE458C">
              <w:rPr>
                <w:rFonts w:cstheme="minorHAnsi"/>
                <w:sz w:val="16"/>
                <w:szCs w:val="16"/>
              </w:rPr>
              <w:t xml:space="preserve">El Centro de Operaciones de Emergencias (COE) tiene como objetivo: </w:t>
            </w:r>
          </w:p>
          <w:p w:rsidR="00C420B1" w:rsidRPr="00FE458C" w:rsidRDefault="00C420B1" w:rsidP="00C420B1">
            <w:pPr>
              <w:pStyle w:val="Sinespaciado"/>
              <w:jc w:val="both"/>
              <w:rPr>
                <w:rFonts w:cstheme="minorHAnsi"/>
                <w:sz w:val="16"/>
                <w:szCs w:val="16"/>
              </w:rPr>
            </w:pPr>
            <w:r w:rsidRPr="00FE458C">
              <w:rPr>
                <w:rFonts w:cstheme="minorHAnsi"/>
                <w:sz w:val="16"/>
                <w:szCs w:val="16"/>
              </w:rPr>
              <w:t xml:space="preserve">I. Coordinar las acciones de la subdirección de protección civil y bomberos, de las dependencias, en caso de siniestro o desastres en el municipio y ordenar las medidas preventivas y de emergencia que se deban tomar por autoridades y civiles para proteger la vida y los bienes de las personas ante los desastres. </w:t>
            </w:r>
          </w:p>
          <w:p w:rsidR="00C420B1" w:rsidRPr="00FE458C" w:rsidRDefault="00C420B1" w:rsidP="00C420B1">
            <w:pPr>
              <w:pStyle w:val="Sinespaciado"/>
              <w:jc w:val="both"/>
              <w:rPr>
                <w:rFonts w:cstheme="minorHAnsi"/>
                <w:sz w:val="16"/>
                <w:szCs w:val="16"/>
              </w:rPr>
            </w:pPr>
          </w:p>
          <w:p w:rsidR="00C420B1" w:rsidRPr="00FE458C" w:rsidRDefault="00C420B1" w:rsidP="00C420B1">
            <w:pPr>
              <w:pStyle w:val="Sinespaciado"/>
              <w:jc w:val="both"/>
              <w:rPr>
                <w:rFonts w:cstheme="minorHAnsi"/>
                <w:sz w:val="16"/>
                <w:szCs w:val="16"/>
              </w:rPr>
            </w:pPr>
            <w:r w:rsidRPr="00FE458C">
              <w:rPr>
                <w:rFonts w:cstheme="minorHAnsi"/>
                <w:sz w:val="16"/>
                <w:szCs w:val="16"/>
              </w:rPr>
              <w:t>III-IV.- […..]</w:t>
            </w:r>
          </w:p>
          <w:p w:rsidR="00C420B1" w:rsidRPr="00FE458C" w:rsidRDefault="00C420B1" w:rsidP="00C420B1">
            <w:pPr>
              <w:pStyle w:val="Sinespaciado"/>
              <w:jc w:val="both"/>
              <w:rPr>
                <w:rFonts w:cstheme="minorHAnsi"/>
                <w:sz w:val="16"/>
                <w:szCs w:val="16"/>
              </w:rPr>
            </w:pPr>
          </w:p>
          <w:p w:rsidR="00C420B1" w:rsidRPr="00FE458C" w:rsidRDefault="00C420B1" w:rsidP="00C420B1">
            <w:pPr>
              <w:pStyle w:val="Sinespaciado"/>
              <w:jc w:val="both"/>
              <w:rPr>
                <w:rFonts w:cstheme="minorHAnsi"/>
                <w:b/>
                <w:sz w:val="16"/>
                <w:szCs w:val="16"/>
              </w:rPr>
            </w:pPr>
            <w:r w:rsidRPr="00FE458C">
              <w:rPr>
                <w:rStyle w:val="fontstyle01"/>
                <w:rFonts w:asciiTheme="minorHAnsi" w:hAnsiTheme="minorHAnsi" w:cstheme="minorHAnsi"/>
                <w:sz w:val="16"/>
                <w:szCs w:val="16"/>
              </w:rPr>
              <w:t xml:space="preserve">Artículo 85.- </w:t>
            </w:r>
            <w:r w:rsidRPr="00FE458C">
              <w:rPr>
                <w:rStyle w:val="fontstyle21"/>
                <w:rFonts w:asciiTheme="minorHAnsi" w:hAnsiTheme="minorHAnsi" w:cstheme="minorHAnsi"/>
                <w:sz w:val="16"/>
                <w:szCs w:val="16"/>
              </w:rPr>
              <w:t>Para cumplir con sus objetivos, el COE contará con un responsable designado por el titular de la Sub dirección de protección civil y bomberos, así como con el equipo, instalaciones y personal</w:t>
            </w:r>
            <w:r w:rsidRPr="00FE458C">
              <w:rPr>
                <w:rFonts w:cstheme="minorHAnsi"/>
                <w:color w:val="000000"/>
                <w:sz w:val="16"/>
                <w:szCs w:val="16"/>
              </w:rPr>
              <w:t xml:space="preserve"> </w:t>
            </w:r>
            <w:r w:rsidRPr="00FE458C">
              <w:rPr>
                <w:rStyle w:val="fontstyle21"/>
                <w:rFonts w:asciiTheme="minorHAnsi" w:hAnsiTheme="minorHAnsi" w:cstheme="minorHAnsi"/>
                <w:sz w:val="16"/>
                <w:szCs w:val="16"/>
              </w:rPr>
              <w:t>especializado; además se dispondrá de una sala de crisis en la que se instalarán los representantes del comité municipal de emergencias y las dependencias requeridas para la atención de emergencias y desastres en el municipio.</w:t>
            </w:r>
          </w:p>
        </w:tc>
        <w:tc>
          <w:tcPr>
            <w:tcW w:w="5074" w:type="dxa"/>
          </w:tcPr>
          <w:p w:rsidR="00C420B1" w:rsidRPr="00FE458C" w:rsidRDefault="00C420B1" w:rsidP="00C420B1">
            <w:pPr>
              <w:pStyle w:val="Sinespaciado"/>
              <w:jc w:val="center"/>
              <w:rPr>
                <w:rFonts w:cstheme="minorHAnsi"/>
                <w:b/>
                <w:sz w:val="16"/>
                <w:szCs w:val="16"/>
              </w:rPr>
            </w:pPr>
            <w:r w:rsidRPr="00FE458C">
              <w:rPr>
                <w:rFonts w:cstheme="minorHAnsi"/>
                <w:b/>
                <w:sz w:val="16"/>
                <w:szCs w:val="16"/>
              </w:rPr>
              <w:t>TITULO NOVENO</w:t>
            </w:r>
          </w:p>
          <w:p w:rsidR="00C420B1" w:rsidRPr="00FE458C" w:rsidRDefault="00C420B1" w:rsidP="00C420B1">
            <w:pPr>
              <w:pStyle w:val="Sinespaciado"/>
              <w:jc w:val="center"/>
              <w:rPr>
                <w:rFonts w:cstheme="minorHAnsi"/>
                <w:b/>
                <w:sz w:val="16"/>
                <w:szCs w:val="16"/>
              </w:rPr>
            </w:pPr>
            <w:r w:rsidRPr="00FE458C">
              <w:rPr>
                <w:rFonts w:cstheme="minorHAnsi"/>
                <w:b/>
                <w:sz w:val="16"/>
                <w:szCs w:val="16"/>
              </w:rPr>
              <w:t>RESPUESTA A EMERGENCIAS</w:t>
            </w:r>
          </w:p>
          <w:p w:rsidR="00C420B1" w:rsidRPr="00FE458C" w:rsidRDefault="00C420B1" w:rsidP="00C420B1">
            <w:pPr>
              <w:pStyle w:val="Sinespaciado"/>
              <w:jc w:val="center"/>
              <w:rPr>
                <w:rFonts w:cstheme="minorHAnsi"/>
                <w:b/>
                <w:sz w:val="16"/>
                <w:szCs w:val="16"/>
              </w:rPr>
            </w:pPr>
            <w:r w:rsidRPr="00FE458C">
              <w:rPr>
                <w:rFonts w:cstheme="minorHAnsi"/>
                <w:b/>
                <w:sz w:val="16"/>
                <w:szCs w:val="16"/>
              </w:rPr>
              <w:t>Capítulo I</w:t>
            </w:r>
          </w:p>
          <w:p w:rsidR="00C420B1" w:rsidRPr="00FE458C" w:rsidRDefault="00C420B1" w:rsidP="00C420B1">
            <w:pPr>
              <w:pStyle w:val="Sinespaciado"/>
              <w:jc w:val="center"/>
              <w:rPr>
                <w:rFonts w:cstheme="minorHAnsi"/>
                <w:b/>
                <w:sz w:val="16"/>
                <w:szCs w:val="16"/>
              </w:rPr>
            </w:pPr>
            <w:r w:rsidRPr="00FE458C">
              <w:rPr>
                <w:rFonts w:cstheme="minorHAnsi"/>
                <w:b/>
                <w:sz w:val="16"/>
                <w:szCs w:val="16"/>
              </w:rPr>
              <w:t>Centro de Operaciones de Emergencias</w:t>
            </w:r>
          </w:p>
          <w:p w:rsidR="00C420B1" w:rsidRPr="00FE458C" w:rsidRDefault="00C420B1" w:rsidP="00C420B1">
            <w:pPr>
              <w:pStyle w:val="Sinespaciado"/>
              <w:jc w:val="both"/>
              <w:rPr>
                <w:rFonts w:cstheme="minorHAnsi"/>
                <w:sz w:val="16"/>
                <w:szCs w:val="16"/>
              </w:rPr>
            </w:pPr>
            <w:r w:rsidRPr="00FE458C">
              <w:rPr>
                <w:rFonts w:cstheme="minorHAnsi"/>
                <w:b/>
                <w:sz w:val="16"/>
                <w:szCs w:val="16"/>
              </w:rPr>
              <w:t xml:space="preserve">Artículo 84.- </w:t>
            </w:r>
            <w:r w:rsidRPr="00FE458C">
              <w:rPr>
                <w:rFonts w:cstheme="minorHAnsi"/>
                <w:sz w:val="16"/>
                <w:szCs w:val="16"/>
              </w:rPr>
              <w:t xml:space="preserve">El Centro de Operaciones de Emergencias (COE) tiene como objetivo: </w:t>
            </w:r>
          </w:p>
          <w:p w:rsidR="00C420B1" w:rsidRPr="00FE458C" w:rsidRDefault="00C420B1" w:rsidP="00C420B1">
            <w:pPr>
              <w:pStyle w:val="Sinespaciado"/>
              <w:jc w:val="both"/>
              <w:rPr>
                <w:rFonts w:cstheme="minorHAnsi"/>
                <w:sz w:val="16"/>
                <w:szCs w:val="16"/>
              </w:rPr>
            </w:pPr>
            <w:r w:rsidRPr="00FE458C">
              <w:rPr>
                <w:rFonts w:cstheme="minorHAnsi"/>
                <w:sz w:val="16"/>
                <w:szCs w:val="16"/>
              </w:rPr>
              <w:t xml:space="preserve">I. Coordinar las acciones de la </w:t>
            </w:r>
            <w:r w:rsidRPr="00FE458C">
              <w:rPr>
                <w:rFonts w:cstheme="minorHAnsi"/>
                <w:b/>
                <w:sz w:val="16"/>
                <w:szCs w:val="16"/>
              </w:rPr>
              <w:t>Dirección</w:t>
            </w:r>
            <w:r w:rsidRPr="00FE458C">
              <w:rPr>
                <w:rFonts w:cstheme="minorHAnsi"/>
                <w:sz w:val="16"/>
                <w:szCs w:val="16"/>
              </w:rPr>
              <w:t xml:space="preserve"> de protección civil y bomberos, de las dependencias, en caso de siniestro o desastres en el municipio y ordenar las medidas preventivas y de emergencia que se deban tomar por autoridades y civiles para proteger la vida y los bienes de las personas ante los desastres. </w:t>
            </w:r>
          </w:p>
          <w:p w:rsidR="00C420B1" w:rsidRPr="00FE458C" w:rsidRDefault="00C420B1" w:rsidP="00C420B1">
            <w:pPr>
              <w:pStyle w:val="Sinespaciado"/>
              <w:jc w:val="both"/>
              <w:rPr>
                <w:rFonts w:cstheme="minorHAnsi"/>
                <w:sz w:val="16"/>
                <w:szCs w:val="16"/>
              </w:rPr>
            </w:pPr>
          </w:p>
          <w:p w:rsidR="00C420B1" w:rsidRPr="00FE458C" w:rsidRDefault="00C420B1" w:rsidP="00C420B1">
            <w:pPr>
              <w:pStyle w:val="Sinespaciado"/>
              <w:jc w:val="both"/>
              <w:rPr>
                <w:rFonts w:cstheme="minorHAnsi"/>
                <w:sz w:val="16"/>
                <w:szCs w:val="16"/>
              </w:rPr>
            </w:pPr>
            <w:r w:rsidRPr="00FE458C">
              <w:rPr>
                <w:rFonts w:cstheme="minorHAnsi"/>
                <w:sz w:val="16"/>
                <w:szCs w:val="16"/>
              </w:rPr>
              <w:t>III-IV.- […..]</w:t>
            </w:r>
          </w:p>
          <w:p w:rsidR="00C420B1" w:rsidRPr="00FE458C" w:rsidRDefault="00C420B1" w:rsidP="00C420B1">
            <w:pPr>
              <w:pStyle w:val="Sinespaciado"/>
              <w:jc w:val="both"/>
              <w:rPr>
                <w:rFonts w:cstheme="minorHAnsi"/>
                <w:sz w:val="16"/>
                <w:szCs w:val="16"/>
              </w:rPr>
            </w:pPr>
          </w:p>
          <w:p w:rsidR="00C420B1" w:rsidRPr="00FE458C" w:rsidRDefault="00C420B1" w:rsidP="00C420B1">
            <w:pPr>
              <w:pStyle w:val="Sinespaciado"/>
              <w:jc w:val="both"/>
              <w:rPr>
                <w:rFonts w:cstheme="minorHAnsi"/>
                <w:b/>
                <w:sz w:val="16"/>
                <w:szCs w:val="16"/>
              </w:rPr>
            </w:pPr>
            <w:r w:rsidRPr="00FE458C">
              <w:rPr>
                <w:rStyle w:val="fontstyle01"/>
                <w:rFonts w:asciiTheme="minorHAnsi" w:hAnsiTheme="minorHAnsi" w:cstheme="minorHAnsi"/>
                <w:sz w:val="16"/>
                <w:szCs w:val="16"/>
              </w:rPr>
              <w:t xml:space="preserve">Artículo 85.- </w:t>
            </w:r>
            <w:r w:rsidRPr="00FE458C">
              <w:rPr>
                <w:rStyle w:val="fontstyle21"/>
                <w:rFonts w:asciiTheme="minorHAnsi" w:hAnsiTheme="minorHAnsi" w:cstheme="minorHAnsi"/>
                <w:sz w:val="16"/>
                <w:szCs w:val="16"/>
              </w:rPr>
              <w:t xml:space="preserve">Para cumplir con sus objetivos, el COE contará con un responsable designado por el titular de la </w:t>
            </w:r>
            <w:r w:rsidRPr="00FE458C">
              <w:rPr>
                <w:rStyle w:val="fontstyle21"/>
                <w:rFonts w:asciiTheme="minorHAnsi" w:hAnsiTheme="minorHAnsi" w:cstheme="minorHAnsi"/>
                <w:b/>
                <w:sz w:val="16"/>
                <w:szCs w:val="16"/>
              </w:rPr>
              <w:t xml:space="preserve">Dirección </w:t>
            </w:r>
            <w:r w:rsidRPr="00FE458C">
              <w:rPr>
                <w:rStyle w:val="fontstyle21"/>
                <w:rFonts w:asciiTheme="minorHAnsi" w:hAnsiTheme="minorHAnsi" w:cstheme="minorHAnsi"/>
                <w:sz w:val="16"/>
                <w:szCs w:val="16"/>
              </w:rPr>
              <w:t>de protección civil y bomberos, así como con el equipo, instalaciones y personal</w:t>
            </w:r>
            <w:r w:rsidRPr="00FE458C">
              <w:rPr>
                <w:rFonts w:cstheme="minorHAnsi"/>
                <w:color w:val="000000"/>
                <w:sz w:val="16"/>
                <w:szCs w:val="16"/>
              </w:rPr>
              <w:t xml:space="preserve"> </w:t>
            </w:r>
            <w:r w:rsidRPr="00FE458C">
              <w:rPr>
                <w:rStyle w:val="fontstyle21"/>
                <w:rFonts w:asciiTheme="minorHAnsi" w:hAnsiTheme="minorHAnsi" w:cstheme="minorHAnsi"/>
                <w:sz w:val="16"/>
                <w:szCs w:val="16"/>
              </w:rPr>
              <w:t>especializado; además se dispondrá de una sala de crisis en la que se instalarán los representantes del comité municipal de emergencias y las dependencias requeridas para la atención de emergencias y desastres en el municipio.</w:t>
            </w:r>
          </w:p>
        </w:tc>
      </w:tr>
      <w:tr w:rsidR="00C420B1" w:rsidRPr="00FE458C" w:rsidTr="00C420B1">
        <w:tc>
          <w:tcPr>
            <w:tcW w:w="5353" w:type="dxa"/>
          </w:tcPr>
          <w:p w:rsidR="00C420B1" w:rsidRPr="00FE458C" w:rsidRDefault="00C420B1" w:rsidP="00C420B1">
            <w:pPr>
              <w:pStyle w:val="Sinespaciado"/>
              <w:jc w:val="both"/>
              <w:rPr>
                <w:rFonts w:cstheme="minorHAnsi"/>
                <w:b/>
                <w:sz w:val="16"/>
                <w:szCs w:val="16"/>
              </w:rPr>
            </w:pPr>
            <w:r w:rsidRPr="00FE458C">
              <w:rPr>
                <w:rFonts w:cstheme="minorHAnsi"/>
                <w:b/>
                <w:sz w:val="16"/>
                <w:szCs w:val="16"/>
              </w:rPr>
              <w:t xml:space="preserve">Artículo 86.-  </w:t>
            </w:r>
            <w:r w:rsidRPr="00FE458C">
              <w:rPr>
                <w:rFonts w:cstheme="minorHAnsi"/>
                <w:sz w:val="16"/>
                <w:szCs w:val="16"/>
              </w:rPr>
              <w:t>[…..]</w:t>
            </w:r>
          </w:p>
          <w:p w:rsidR="00C420B1" w:rsidRPr="00FE458C" w:rsidRDefault="00C420B1" w:rsidP="00C420B1">
            <w:pPr>
              <w:pStyle w:val="Sinespaciado"/>
              <w:jc w:val="both"/>
              <w:rPr>
                <w:rFonts w:cstheme="minorHAnsi"/>
                <w:b/>
                <w:sz w:val="16"/>
                <w:szCs w:val="16"/>
              </w:rPr>
            </w:pPr>
            <w:r w:rsidRPr="00FE458C">
              <w:rPr>
                <w:rFonts w:cstheme="minorHAnsi"/>
                <w:b/>
                <w:sz w:val="16"/>
                <w:szCs w:val="16"/>
              </w:rPr>
              <w:t xml:space="preserve">I.  Fase  1:  </w:t>
            </w:r>
            <w:r w:rsidRPr="00FE458C">
              <w:rPr>
                <w:rFonts w:cstheme="minorHAnsi"/>
                <w:sz w:val="16"/>
                <w:szCs w:val="16"/>
              </w:rPr>
              <w:t xml:space="preserve">Los  encargados  de  turno  del  COE  bajo  la  supervisión  del  responsable  del  COE  son responsables de la operación relacionada con el despacho habitual y asignación de los recursos de la subdirección de protección civil y </w:t>
            </w:r>
            <w:r w:rsidRPr="00FE458C">
              <w:rPr>
                <w:rFonts w:cstheme="minorHAnsi"/>
                <w:sz w:val="16"/>
                <w:szCs w:val="16"/>
              </w:rPr>
              <w:lastRenderedPageBreak/>
              <w:t>bomberos y/o de la dependencia responsable para la etapa inicial de los servicios de emergencia.</w:t>
            </w:r>
          </w:p>
          <w:p w:rsidR="00C420B1" w:rsidRPr="00FE458C" w:rsidRDefault="00C420B1" w:rsidP="00C420B1">
            <w:pPr>
              <w:pStyle w:val="Sinespaciado"/>
              <w:jc w:val="both"/>
              <w:rPr>
                <w:rFonts w:cstheme="minorHAnsi"/>
                <w:b/>
                <w:sz w:val="16"/>
                <w:szCs w:val="16"/>
              </w:rPr>
            </w:pPr>
          </w:p>
          <w:p w:rsidR="00C420B1" w:rsidRPr="00FE458C" w:rsidRDefault="00C420B1" w:rsidP="00C420B1">
            <w:pPr>
              <w:pStyle w:val="Sinespaciado"/>
              <w:jc w:val="both"/>
              <w:rPr>
                <w:rFonts w:cstheme="minorHAnsi"/>
                <w:b/>
                <w:sz w:val="16"/>
                <w:szCs w:val="16"/>
              </w:rPr>
            </w:pPr>
            <w:r w:rsidRPr="00FE458C">
              <w:rPr>
                <w:rFonts w:cstheme="minorHAnsi"/>
                <w:b/>
                <w:sz w:val="16"/>
                <w:szCs w:val="16"/>
              </w:rPr>
              <w:t>II.  Fase  2- III. Fase 3</w:t>
            </w:r>
            <w:proofErr w:type="gramStart"/>
            <w:r w:rsidRPr="00FE458C">
              <w:rPr>
                <w:rFonts w:cstheme="minorHAnsi"/>
                <w:b/>
                <w:sz w:val="16"/>
                <w:szCs w:val="16"/>
              </w:rPr>
              <w:t>:  [</w:t>
            </w:r>
            <w:proofErr w:type="gramEnd"/>
            <w:r w:rsidRPr="00FE458C">
              <w:rPr>
                <w:rFonts w:cstheme="minorHAnsi"/>
                <w:b/>
                <w:sz w:val="16"/>
                <w:szCs w:val="16"/>
              </w:rPr>
              <w:t>…..]</w:t>
            </w:r>
          </w:p>
          <w:p w:rsidR="00C420B1" w:rsidRPr="00FE458C" w:rsidRDefault="00C420B1" w:rsidP="00C420B1">
            <w:pPr>
              <w:pStyle w:val="Sinespaciado"/>
              <w:jc w:val="both"/>
              <w:rPr>
                <w:rFonts w:cstheme="minorHAnsi"/>
                <w:b/>
                <w:sz w:val="16"/>
                <w:szCs w:val="16"/>
              </w:rPr>
            </w:pPr>
          </w:p>
          <w:p w:rsidR="00C420B1" w:rsidRPr="00FE458C" w:rsidRDefault="00C420B1" w:rsidP="00C420B1">
            <w:pPr>
              <w:pStyle w:val="Sinespaciado"/>
              <w:jc w:val="both"/>
              <w:rPr>
                <w:rFonts w:cstheme="minorHAnsi"/>
                <w:b/>
                <w:sz w:val="16"/>
                <w:szCs w:val="16"/>
              </w:rPr>
            </w:pPr>
            <w:r w:rsidRPr="00FE458C">
              <w:rPr>
                <w:rFonts w:cstheme="minorHAnsi"/>
                <w:b/>
                <w:sz w:val="16"/>
                <w:szCs w:val="16"/>
              </w:rPr>
              <w:t xml:space="preserve">IV. Fase 4. </w:t>
            </w:r>
            <w:r w:rsidRPr="00FE458C">
              <w:rPr>
                <w:rFonts w:cstheme="minorHAnsi"/>
                <w:sz w:val="16"/>
                <w:szCs w:val="16"/>
              </w:rPr>
              <w:t>Cuando debido a la complejidad de la emergencia se demanden recursos adicionales a los de la subdirección de protección civil  y  bomberos, el responsable del   COE requerirá la  presencia de los representantes de las Dependencias Municipales con nivel no menor a director en las instalaciones del COE.</w:t>
            </w:r>
          </w:p>
          <w:p w:rsidR="00C420B1" w:rsidRPr="00FE458C" w:rsidRDefault="00C420B1" w:rsidP="00C420B1">
            <w:pPr>
              <w:pStyle w:val="Sinespaciado"/>
              <w:jc w:val="both"/>
              <w:rPr>
                <w:rFonts w:cstheme="minorHAnsi"/>
                <w:b/>
                <w:sz w:val="16"/>
                <w:szCs w:val="16"/>
              </w:rPr>
            </w:pPr>
          </w:p>
          <w:p w:rsidR="00C420B1" w:rsidRPr="00FE458C" w:rsidRDefault="00C420B1" w:rsidP="00C420B1">
            <w:pPr>
              <w:pStyle w:val="Sinespaciado"/>
              <w:jc w:val="both"/>
              <w:rPr>
                <w:rFonts w:cstheme="minorHAnsi"/>
                <w:b/>
                <w:sz w:val="16"/>
                <w:szCs w:val="16"/>
              </w:rPr>
            </w:pPr>
            <w:r w:rsidRPr="00FE458C">
              <w:rPr>
                <w:rFonts w:cstheme="minorHAnsi"/>
                <w:b/>
                <w:sz w:val="16"/>
                <w:szCs w:val="16"/>
              </w:rPr>
              <w:t xml:space="preserve">V. Fase 5. </w:t>
            </w:r>
            <w:r w:rsidRPr="00FE458C">
              <w:rPr>
                <w:rFonts w:cstheme="minorHAnsi"/>
                <w:sz w:val="16"/>
                <w:szCs w:val="16"/>
              </w:rPr>
              <w:t>El titular de la subdirección de protección civil y bomberos requerirá la instalación del comité municipal  de  emergencia  cuando  la  complejidad  de  la  emergencia  demande  la  activación  de  las comisiones  del  consejo  municipal  de  protección  civil  y/o  se  requieran  recursos  adicionales  a  los  del municipio para su atención y/o se tengan que emitir declaratorias de emergencia.</w:t>
            </w:r>
          </w:p>
          <w:p w:rsidR="00C420B1" w:rsidRPr="00FE458C" w:rsidRDefault="00C420B1" w:rsidP="00C420B1">
            <w:pPr>
              <w:pStyle w:val="Sinespaciado"/>
              <w:jc w:val="both"/>
              <w:rPr>
                <w:rFonts w:cstheme="minorHAnsi"/>
                <w:b/>
                <w:sz w:val="16"/>
                <w:szCs w:val="16"/>
              </w:rPr>
            </w:pPr>
          </w:p>
          <w:p w:rsidR="00C420B1" w:rsidRPr="00FE458C" w:rsidRDefault="00C420B1" w:rsidP="00C420B1">
            <w:pPr>
              <w:pStyle w:val="Sinespaciado"/>
              <w:jc w:val="both"/>
              <w:rPr>
                <w:rFonts w:cstheme="minorHAnsi"/>
                <w:sz w:val="16"/>
                <w:szCs w:val="16"/>
              </w:rPr>
            </w:pPr>
            <w:r w:rsidRPr="00FE458C">
              <w:rPr>
                <w:rFonts w:cstheme="minorHAnsi"/>
                <w:sz w:val="16"/>
                <w:szCs w:val="16"/>
              </w:rPr>
              <w:t>Las activaciones  y  desactivaciones  de las fases  y  los recursos serán  determinadas  de  acuerdo a los protocolos y procedimientos establecidos por la subdirección de Protección Civil y Bomberos para tales efectos.</w:t>
            </w:r>
          </w:p>
        </w:tc>
        <w:tc>
          <w:tcPr>
            <w:tcW w:w="5074" w:type="dxa"/>
          </w:tcPr>
          <w:p w:rsidR="00C420B1" w:rsidRPr="00FE458C" w:rsidRDefault="00C420B1" w:rsidP="00C420B1">
            <w:pPr>
              <w:pStyle w:val="Sinespaciado"/>
              <w:jc w:val="both"/>
              <w:rPr>
                <w:rFonts w:cstheme="minorHAnsi"/>
                <w:b/>
                <w:sz w:val="16"/>
                <w:szCs w:val="16"/>
              </w:rPr>
            </w:pPr>
            <w:r w:rsidRPr="00FE458C">
              <w:rPr>
                <w:rFonts w:cstheme="minorHAnsi"/>
                <w:b/>
                <w:sz w:val="16"/>
                <w:szCs w:val="16"/>
              </w:rPr>
              <w:lastRenderedPageBreak/>
              <w:t xml:space="preserve">Artículo 86.-  </w:t>
            </w:r>
            <w:r w:rsidRPr="00FE458C">
              <w:rPr>
                <w:rFonts w:cstheme="minorHAnsi"/>
                <w:sz w:val="16"/>
                <w:szCs w:val="16"/>
              </w:rPr>
              <w:t>[…..]</w:t>
            </w:r>
          </w:p>
          <w:p w:rsidR="00C420B1" w:rsidRPr="00FE458C" w:rsidRDefault="00C420B1" w:rsidP="00C420B1">
            <w:pPr>
              <w:pStyle w:val="Sinespaciado"/>
              <w:jc w:val="both"/>
              <w:rPr>
                <w:rFonts w:cstheme="minorHAnsi"/>
                <w:b/>
                <w:sz w:val="16"/>
                <w:szCs w:val="16"/>
              </w:rPr>
            </w:pPr>
            <w:r w:rsidRPr="00FE458C">
              <w:rPr>
                <w:rFonts w:cstheme="minorHAnsi"/>
                <w:b/>
                <w:sz w:val="16"/>
                <w:szCs w:val="16"/>
              </w:rPr>
              <w:t xml:space="preserve">I.  Fase  1:  </w:t>
            </w:r>
            <w:r w:rsidRPr="00FE458C">
              <w:rPr>
                <w:rFonts w:cstheme="minorHAnsi"/>
                <w:sz w:val="16"/>
                <w:szCs w:val="16"/>
              </w:rPr>
              <w:t xml:space="preserve">Los  encargados  de  turno  del  COE  bajo  la  supervisión  del  responsable  del  COE  son responsables de la operación relacionada con el despacho habitual y asignación de los recursos de la </w:t>
            </w:r>
            <w:r w:rsidRPr="00FE458C">
              <w:rPr>
                <w:rFonts w:cstheme="minorHAnsi"/>
                <w:b/>
                <w:sz w:val="16"/>
                <w:szCs w:val="16"/>
              </w:rPr>
              <w:t>Dirección</w:t>
            </w:r>
            <w:r w:rsidRPr="00FE458C">
              <w:rPr>
                <w:rFonts w:cstheme="minorHAnsi"/>
                <w:sz w:val="16"/>
                <w:szCs w:val="16"/>
              </w:rPr>
              <w:t xml:space="preserve"> de protección </w:t>
            </w:r>
            <w:r w:rsidRPr="00FE458C">
              <w:rPr>
                <w:rFonts w:cstheme="minorHAnsi"/>
                <w:sz w:val="16"/>
                <w:szCs w:val="16"/>
              </w:rPr>
              <w:lastRenderedPageBreak/>
              <w:t>civil y bomberos y/o de la dependencia responsable para la etapa inicial de los servicios de emergencia.</w:t>
            </w:r>
          </w:p>
          <w:p w:rsidR="00C420B1" w:rsidRPr="00FE458C" w:rsidRDefault="00C420B1" w:rsidP="00C420B1">
            <w:pPr>
              <w:pStyle w:val="Sinespaciado"/>
              <w:jc w:val="both"/>
              <w:rPr>
                <w:rFonts w:cstheme="minorHAnsi"/>
                <w:b/>
                <w:sz w:val="16"/>
                <w:szCs w:val="16"/>
              </w:rPr>
            </w:pPr>
          </w:p>
          <w:p w:rsidR="00C420B1" w:rsidRPr="00FE458C" w:rsidRDefault="00C420B1" w:rsidP="00C420B1">
            <w:pPr>
              <w:pStyle w:val="Sinespaciado"/>
              <w:jc w:val="both"/>
              <w:rPr>
                <w:rFonts w:cstheme="minorHAnsi"/>
                <w:b/>
                <w:sz w:val="16"/>
                <w:szCs w:val="16"/>
              </w:rPr>
            </w:pPr>
            <w:r w:rsidRPr="00FE458C">
              <w:rPr>
                <w:rFonts w:cstheme="minorHAnsi"/>
                <w:b/>
                <w:sz w:val="16"/>
                <w:szCs w:val="16"/>
              </w:rPr>
              <w:t>II.  Fase  2- III. Fase 3</w:t>
            </w:r>
            <w:proofErr w:type="gramStart"/>
            <w:r w:rsidRPr="00FE458C">
              <w:rPr>
                <w:rFonts w:cstheme="minorHAnsi"/>
                <w:b/>
                <w:sz w:val="16"/>
                <w:szCs w:val="16"/>
              </w:rPr>
              <w:t>:  [</w:t>
            </w:r>
            <w:proofErr w:type="gramEnd"/>
            <w:r w:rsidRPr="00FE458C">
              <w:rPr>
                <w:rFonts w:cstheme="minorHAnsi"/>
                <w:b/>
                <w:sz w:val="16"/>
                <w:szCs w:val="16"/>
              </w:rPr>
              <w:t>…..]</w:t>
            </w:r>
          </w:p>
          <w:p w:rsidR="00C420B1" w:rsidRPr="00FE458C" w:rsidRDefault="00C420B1" w:rsidP="00C420B1">
            <w:pPr>
              <w:pStyle w:val="Sinespaciado"/>
              <w:jc w:val="both"/>
              <w:rPr>
                <w:rFonts w:cstheme="minorHAnsi"/>
                <w:b/>
                <w:sz w:val="16"/>
                <w:szCs w:val="16"/>
              </w:rPr>
            </w:pPr>
          </w:p>
          <w:p w:rsidR="00C420B1" w:rsidRPr="00FE458C" w:rsidRDefault="00C420B1" w:rsidP="00C420B1">
            <w:pPr>
              <w:pStyle w:val="Sinespaciado"/>
              <w:jc w:val="both"/>
              <w:rPr>
                <w:rFonts w:cstheme="minorHAnsi"/>
                <w:b/>
                <w:sz w:val="16"/>
                <w:szCs w:val="16"/>
              </w:rPr>
            </w:pPr>
            <w:r w:rsidRPr="00FE458C">
              <w:rPr>
                <w:rFonts w:cstheme="minorHAnsi"/>
                <w:b/>
                <w:sz w:val="16"/>
                <w:szCs w:val="16"/>
              </w:rPr>
              <w:t xml:space="preserve">IV. Fase 4. </w:t>
            </w:r>
            <w:r w:rsidRPr="00FE458C">
              <w:rPr>
                <w:rFonts w:cstheme="minorHAnsi"/>
                <w:sz w:val="16"/>
                <w:szCs w:val="16"/>
              </w:rPr>
              <w:t xml:space="preserve">Cuando debido a la complejidad de la emergencia se demanden recursos adicionales a los de la </w:t>
            </w:r>
            <w:r w:rsidRPr="00FE458C">
              <w:rPr>
                <w:rFonts w:cstheme="minorHAnsi"/>
                <w:b/>
                <w:sz w:val="16"/>
                <w:szCs w:val="16"/>
              </w:rPr>
              <w:t>Dirección</w:t>
            </w:r>
            <w:r w:rsidRPr="00FE458C">
              <w:rPr>
                <w:rFonts w:cstheme="minorHAnsi"/>
                <w:sz w:val="16"/>
                <w:szCs w:val="16"/>
              </w:rPr>
              <w:t xml:space="preserve"> de protección civil  y  bomberos, el responsable del   COE requerirá la  presencia de los representantes de las Dependencias Municipales con nivel no menor a director en las instalaciones del COE.</w:t>
            </w:r>
          </w:p>
          <w:p w:rsidR="00C420B1" w:rsidRPr="00FE458C" w:rsidRDefault="00C420B1" w:rsidP="00C420B1">
            <w:pPr>
              <w:pStyle w:val="Sinespaciado"/>
              <w:jc w:val="both"/>
              <w:rPr>
                <w:rFonts w:cstheme="minorHAnsi"/>
                <w:b/>
                <w:sz w:val="16"/>
                <w:szCs w:val="16"/>
              </w:rPr>
            </w:pPr>
          </w:p>
          <w:p w:rsidR="00C420B1" w:rsidRPr="00FE458C" w:rsidRDefault="00C420B1" w:rsidP="00C420B1">
            <w:pPr>
              <w:pStyle w:val="Sinespaciado"/>
              <w:jc w:val="both"/>
              <w:rPr>
                <w:rFonts w:cstheme="minorHAnsi"/>
                <w:b/>
                <w:sz w:val="16"/>
                <w:szCs w:val="16"/>
              </w:rPr>
            </w:pPr>
            <w:r w:rsidRPr="00FE458C">
              <w:rPr>
                <w:rFonts w:cstheme="minorHAnsi"/>
                <w:b/>
                <w:sz w:val="16"/>
                <w:szCs w:val="16"/>
              </w:rPr>
              <w:t xml:space="preserve">V. Fase 5. </w:t>
            </w:r>
            <w:r w:rsidRPr="00FE458C">
              <w:rPr>
                <w:rFonts w:cstheme="minorHAnsi"/>
                <w:sz w:val="16"/>
                <w:szCs w:val="16"/>
              </w:rPr>
              <w:t xml:space="preserve">El titular de la </w:t>
            </w:r>
            <w:r w:rsidRPr="00FE458C">
              <w:rPr>
                <w:rFonts w:cstheme="minorHAnsi"/>
                <w:b/>
                <w:sz w:val="16"/>
                <w:szCs w:val="16"/>
              </w:rPr>
              <w:t>Dirección</w:t>
            </w:r>
            <w:r w:rsidRPr="00FE458C">
              <w:rPr>
                <w:rFonts w:cstheme="minorHAnsi"/>
                <w:sz w:val="16"/>
                <w:szCs w:val="16"/>
              </w:rPr>
              <w:t xml:space="preserve"> de protección civil y bomberos requerirá la instalación del comité municipal de  emergencia  cuando  la  complejidad  de  la  emergencia  demande  la  activación  de  las comisiones  del  consejo  municipal  de  protección  civil  y/o  se  requieran  recursos  adicionales  a  los  del municipio para su atención y/o se tengan que emitir declaratorias de emergencia.</w:t>
            </w:r>
          </w:p>
          <w:p w:rsidR="00C420B1" w:rsidRPr="00FE458C" w:rsidRDefault="00C420B1" w:rsidP="00C420B1">
            <w:pPr>
              <w:pStyle w:val="Sinespaciado"/>
              <w:jc w:val="both"/>
              <w:rPr>
                <w:rFonts w:cstheme="minorHAnsi"/>
                <w:b/>
                <w:sz w:val="16"/>
                <w:szCs w:val="16"/>
              </w:rPr>
            </w:pPr>
          </w:p>
          <w:p w:rsidR="00C420B1" w:rsidRPr="00FE458C" w:rsidRDefault="00C420B1" w:rsidP="00C420B1">
            <w:pPr>
              <w:pStyle w:val="Sinespaciado"/>
              <w:jc w:val="both"/>
              <w:rPr>
                <w:rFonts w:cstheme="minorHAnsi"/>
                <w:sz w:val="16"/>
                <w:szCs w:val="16"/>
              </w:rPr>
            </w:pPr>
            <w:r w:rsidRPr="00FE458C">
              <w:rPr>
                <w:rFonts w:cstheme="minorHAnsi"/>
                <w:sz w:val="16"/>
                <w:szCs w:val="16"/>
              </w:rPr>
              <w:t xml:space="preserve">Las activaciones  y  desactivaciones  de las fases  y  los recursos serán  determinadas  de  acuerdo a los protocolos y procedimientos establecidos por la </w:t>
            </w:r>
            <w:r w:rsidRPr="00FE458C">
              <w:rPr>
                <w:rFonts w:cstheme="minorHAnsi"/>
                <w:b/>
                <w:sz w:val="16"/>
                <w:szCs w:val="16"/>
              </w:rPr>
              <w:t>Dirección</w:t>
            </w:r>
            <w:r w:rsidRPr="00FE458C">
              <w:rPr>
                <w:rFonts w:cstheme="minorHAnsi"/>
                <w:sz w:val="16"/>
                <w:szCs w:val="16"/>
              </w:rPr>
              <w:t xml:space="preserve"> de Protección Civil y Bomberos para tales efectos.</w:t>
            </w:r>
          </w:p>
        </w:tc>
      </w:tr>
      <w:tr w:rsidR="00C420B1" w:rsidRPr="00FE458C" w:rsidTr="00C420B1">
        <w:tc>
          <w:tcPr>
            <w:tcW w:w="5349" w:type="dxa"/>
          </w:tcPr>
          <w:p w:rsidR="00C420B1" w:rsidRPr="00FE458C" w:rsidRDefault="00C420B1" w:rsidP="00C420B1">
            <w:pPr>
              <w:pStyle w:val="Sinespaciado"/>
              <w:jc w:val="both"/>
              <w:rPr>
                <w:rFonts w:cstheme="minorHAnsi"/>
                <w:b/>
                <w:sz w:val="16"/>
                <w:szCs w:val="16"/>
              </w:rPr>
            </w:pPr>
            <w:r w:rsidRPr="00FE458C">
              <w:rPr>
                <w:rFonts w:cstheme="minorHAnsi"/>
                <w:b/>
                <w:sz w:val="16"/>
                <w:szCs w:val="16"/>
              </w:rPr>
              <w:lastRenderedPageBreak/>
              <w:t xml:space="preserve">Artículo 89.-  </w:t>
            </w:r>
            <w:r w:rsidRPr="00FE458C">
              <w:rPr>
                <w:rFonts w:cstheme="minorHAnsi"/>
                <w:sz w:val="16"/>
                <w:szCs w:val="16"/>
              </w:rPr>
              <w:t>Mediante el  Sistema Municipal de Protección Civil se gestionarán proyectos y programas federales y estales para la Gestión Integral de Riesgos, a través de la Subdirección de Protección Civil y Bomberos.</w:t>
            </w:r>
          </w:p>
        </w:tc>
        <w:tc>
          <w:tcPr>
            <w:tcW w:w="5078" w:type="dxa"/>
          </w:tcPr>
          <w:p w:rsidR="00C420B1" w:rsidRPr="00FE458C" w:rsidRDefault="00C420B1" w:rsidP="00C420B1">
            <w:pPr>
              <w:pStyle w:val="Sinespaciado"/>
              <w:jc w:val="both"/>
              <w:rPr>
                <w:rFonts w:cstheme="minorHAnsi"/>
                <w:b/>
                <w:sz w:val="16"/>
                <w:szCs w:val="16"/>
              </w:rPr>
            </w:pPr>
            <w:r w:rsidRPr="00FE458C">
              <w:rPr>
                <w:rFonts w:cstheme="minorHAnsi"/>
                <w:b/>
                <w:sz w:val="16"/>
                <w:szCs w:val="16"/>
              </w:rPr>
              <w:t xml:space="preserve">Artículo 89.-  </w:t>
            </w:r>
            <w:r w:rsidRPr="00FE458C">
              <w:rPr>
                <w:rFonts w:cstheme="minorHAnsi"/>
                <w:sz w:val="16"/>
                <w:szCs w:val="16"/>
              </w:rPr>
              <w:t xml:space="preserve">Mediante el  Sistema Municipal de Protección Civil se gestionarán proyectos y programas federales y estales para la Gestión Integral de Riesgos, a través de la </w:t>
            </w:r>
            <w:r w:rsidRPr="00FE458C">
              <w:rPr>
                <w:rFonts w:cstheme="minorHAnsi"/>
                <w:b/>
                <w:sz w:val="16"/>
                <w:szCs w:val="16"/>
              </w:rPr>
              <w:t>Dirección</w:t>
            </w:r>
            <w:r w:rsidRPr="00FE458C">
              <w:rPr>
                <w:rFonts w:cstheme="minorHAnsi"/>
                <w:sz w:val="16"/>
                <w:szCs w:val="16"/>
              </w:rPr>
              <w:t xml:space="preserve"> de Protección Civil y Bomberos.</w:t>
            </w:r>
          </w:p>
        </w:tc>
      </w:tr>
      <w:tr w:rsidR="00C420B1" w:rsidRPr="00FE458C" w:rsidTr="00C420B1">
        <w:tc>
          <w:tcPr>
            <w:tcW w:w="5349" w:type="dxa"/>
          </w:tcPr>
          <w:p w:rsidR="00C420B1" w:rsidRPr="00FE458C" w:rsidRDefault="00C420B1" w:rsidP="00C420B1">
            <w:pPr>
              <w:pStyle w:val="Sinespaciado"/>
              <w:jc w:val="both"/>
              <w:rPr>
                <w:rFonts w:cstheme="minorHAnsi"/>
                <w:b/>
                <w:sz w:val="16"/>
                <w:szCs w:val="16"/>
              </w:rPr>
            </w:pPr>
            <w:r w:rsidRPr="00FE458C">
              <w:rPr>
                <w:rFonts w:cstheme="minorHAnsi"/>
                <w:b/>
                <w:sz w:val="16"/>
                <w:szCs w:val="16"/>
              </w:rPr>
              <w:t xml:space="preserve">Artículo 90.- </w:t>
            </w:r>
            <w:r w:rsidRPr="00FE458C">
              <w:rPr>
                <w:rFonts w:cstheme="minorHAnsi"/>
                <w:sz w:val="16"/>
                <w:szCs w:val="16"/>
              </w:rPr>
              <w:t>El proceso para seguimiento de recuperación ante situaciones de emergencia o desastres, lo coordinará la subdirección de Protección Civil y Bomberos.</w:t>
            </w:r>
          </w:p>
        </w:tc>
        <w:tc>
          <w:tcPr>
            <w:tcW w:w="5078" w:type="dxa"/>
          </w:tcPr>
          <w:p w:rsidR="00C420B1" w:rsidRPr="00FE458C" w:rsidRDefault="00C420B1" w:rsidP="00C420B1">
            <w:pPr>
              <w:pStyle w:val="Sinespaciado"/>
              <w:jc w:val="both"/>
              <w:rPr>
                <w:rFonts w:cstheme="minorHAnsi"/>
                <w:b/>
                <w:sz w:val="16"/>
                <w:szCs w:val="16"/>
              </w:rPr>
            </w:pPr>
            <w:r w:rsidRPr="00FE458C">
              <w:rPr>
                <w:rFonts w:cstheme="minorHAnsi"/>
                <w:b/>
                <w:sz w:val="16"/>
                <w:szCs w:val="16"/>
              </w:rPr>
              <w:t xml:space="preserve">Artículo 90.- </w:t>
            </w:r>
            <w:r w:rsidRPr="00FE458C">
              <w:rPr>
                <w:rFonts w:cstheme="minorHAnsi"/>
                <w:sz w:val="16"/>
                <w:szCs w:val="16"/>
              </w:rPr>
              <w:t xml:space="preserve">El proceso para seguimiento de recuperación ante situaciones de emergencia o desastres, lo coordinará la </w:t>
            </w:r>
            <w:r w:rsidRPr="00FE458C">
              <w:rPr>
                <w:rFonts w:cstheme="minorHAnsi"/>
                <w:b/>
                <w:sz w:val="16"/>
                <w:szCs w:val="16"/>
              </w:rPr>
              <w:t>Dirección</w:t>
            </w:r>
            <w:r w:rsidRPr="00FE458C">
              <w:rPr>
                <w:rFonts w:cstheme="minorHAnsi"/>
                <w:sz w:val="16"/>
                <w:szCs w:val="16"/>
              </w:rPr>
              <w:t xml:space="preserve"> de Protección Civil y Bomberos.</w:t>
            </w:r>
          </w:p>
        </w:tc>
      </w:tr>
      <w:tr w:rsidR="00C420B1" w:rsidRPr="00FE458C" w:rsidTr="00C420B1">
        <w:tc>
          <w:tcPr>
            <w:tcW w:w="5349" w:type="dxa"/>
          </w:tcPr>
          <w:p w:rsidR="00C420B1" w:rsidRPr="00FE458C" w:rsidRDefault="00C420B1" w:rsidP="00C420B1">
            <w:pPr>
              <w:pStyle w:val="Sinespaciado"/>
              <w:jc w:val="center"/>
              <w:rPr>
                <w:rFonts w:cstheme="minorHAnsi"/>
                <w:b/>
                <w:sz w:val="16"/>
                <w:szCs w:val="16"/>
              </w:rPr>
            </w:pPr>
            <w:r w:rsidRPr="00FE458C">
              <w:rPr>
                <w:rFonts w:cstheme="minorHAnsi"/>
                <w:b/>
                <w:sz w:val="16"/>
                <w:szCs w:val="16"/>
              </w:rPr>
              <w:t>TITULO DÉCIMO PRIMERO</w:t>
            </w:r>
          </w:p>
          <w:p w:rsidR="00C420B1" w:rsidRPr="00FE458C" w:rsidRDefault="00C420B1" w:rsidP="00C420B1">
            <w:pPr>
              <w:pStyle w:val="Sinespaciado"/>
              <w:jc w:val="center"/>
              <w:rPr>
                <w:rFonts w:cstheme="minorHAnsi"/>
                <w:b/>
                <w:sz w:val="16"/>
                <w:szCs w:val="16"/>
              </w:rPr>
            </w:pPr>
            <w:r w:rsidRPr="00FE458C">
              <w:rPr>
                <w:rFonts w:cstheme="minorHAnsi"/>
                <w:b/>
                <w:sz w:val="16"/>
                <w:szCs w:val="16"/>
              </w:rPr>
              <w:t>SANCIONES Y RECURSOS</w:t>
            </w:r>
          </w:p>
          <w:p w:rsidR="00C420B1" w:rsidRPr="00FE458C" w:rsidRDefault="00C420B1" w:rsidP="00C420B1">
            <w:pPr>
              <w:pStyle w:val="Sinespaciado"/>
              <w:jc w:val="center"/>
              <w:rPr>
                <w:rFonts w:cstheme="minorHAnsi"/>
                <w:b/>
                <w:sz w:val="16"/>
                <w:szCs w:val="16"/>
              </w:rPr>
            </w:pPr>
            <w:r w:rsidRPr="00FE458C">
              <w:rPr>
                <w:rFonts w:cstheme="minorHAnsi"/>
                <w:b/>
                <w:sz w:val="16"/>
                <w:szCs w:val="16"/>
              </w:rPr>
              <w:t>CAPÍTULO I.</w:t>
            </w:r>
          </w:p>
          <w:p w:rsidR="00C420B1" w:rsidRPr="00FE458C" w:rsidRDefault="00C420B1" w:rsidP="00C420B1">
            <w:pPr>
              <w:pStyle w:val="Sinespaciado"/>
              <w:jc w:val="center"/>
              <w:rPr>
                <w:rFonts w:cstheme="minorHAnsi"/>
                <w:b/>
                <w:sz w:val="16"/>
                <w:szCs w:val="16"/>
              </w:rPr>
            </w:pPr>
            <w:r w:rsidRPr="00FE458C">
              <w:rPr>
                <w:rFonts w:cstheme="minorHAnsi"/>
                <w:b/>
                <w:sz w:val="16"/>
                <w:szCs w:val="16"/>
              </w:rPr>
              <w:t>De las Medidas de Seguridad y Sanciones</w:t>
            </w:r>
          </w:p>
          <w:p w:rsidR="00FE458C" w:rsidRDefault="00FE458C" w:rsidP="00C420B1">
            <w:pPr>
              <w:pStyle w:val="Sinespaciado"/>
              <w:jc w:val="both"/>
              <w:rPr>
                <w:rFonts w:cstheme="minorHAnsi"/>
                <w:b/>
                <w:sz w:val="16"/>
                <w:szCs w:val="16"/>
              </w:rPr>
            </w:pPr>
          </w:p>
          <w:p w:rsidR="00C420B1" w:rsidRPr="00FE458C" w:rsidRDefault="00C420B1" w:rsidP="00C420B1">
            <w:pPr>
              <w:pStyle w:val="Sinespaciado"/>
              <w:jc w:val="both"/>
              <w:rPr>
                <w:rFonts w:cstheme="minorHAnsi"/>
                <w:sz w:val="16"/>
                <w:szCs w:val="16"/>
              </w:rPr>
            </w:pPr>
            <w:r w:rsidRPr="00FE458C">
              <w:rPr>
                <w:rFonts w:cstheme="minorHAnsi"/>
                <w:b/>
                <w:sz w:val="16"/>
                <w:szCs w:val="16"/>
              </w:rPr>
              <w:t xml:space="preserve">Artículo 91.-  </w:t>
            </w:r>
            <w:r w:rsidRPr="00FE458C">
              <w:rPr>
                <w:rFonts w:cstheme="minorHAnsi"/>
                <w:sz w:val="16"/>
                <w:szCs w:val="16"/>
              </w:rPr>
              <w:t>La Subdirección de Protección Civil y Bomberos para prevenir daños a la integridad física de las personas, proteger la salud, el medio ambiente, garantizar la seguridad social y los bienes muebles e inmuebles podrá determinar las siguientes medidas de seguridad:</w:t>
            </w:r>
          </w:p>
          <w:p w:rsidR="00C420B1" w:rsidRPr="00FE458C" w:rsidRDefault="00C420B1" w:rsidP="00C420B1">
            <w:pPr>
              <w:pStyle w:val="Sinespaciado"/>
              <w:jc w:val="both"/>
              <w:rPr>
                <w:rFonts w:cstheme="minorHAnsi"/>
                <w:sz w:val="16"/>
                <w:szCs w:val="16"/>
              </w:rPr>
            </w:pPr>
          </w:p>
          <w:p w:rsidR="00C420B1" w:rsidRPr="00FE458C" w:rsidRDefault="00C420B1" w:rsidP="00C420B1">
            <w:pPr>
              <w:pStyle w:val="Sinespaciado"/>
              <w:jc w:val="both"/>
              <w:rPr>
                <w:rFonts w:cstheme="minorHAnsi"/>
                <w:sz w:val="16"/>
                <w:szCs w:val="16"/>
              </w:rPr>
            </w:pPr>
          </w:p>
          <w:p w:rsidR="00C420B1" w:rsidRPr="00FE458C" w:rsidRDefault="00C420B1" w:rsidP="00C420B1">
            <w:pPr>
              <w:pStyle w:val="Sinespaciado"/>
              <w:jc w:val="both"/>
              <w:rPr>
                <w:rFonts w:cstheme="minorHAnsi"/>
                <w:sz w:val="16"/>
                <w:szCs w:val="16"/>
              </w:rPr>
            </w:pPr>
            <w:r w:rsidRPr="00FE458C">
              <w:rPr>
                <w:rFonts w:cstheme="minorHAnsi"/>
                <w:b/>
                <w:sz w:val="16"/>
                <w:szCs w:val="16"/>
              </w:rPr>
              <w:t xml:space="preserve">I.  </w:t>
            </w:r>
            <w:r w:rsidRPr="00FE458C">
              <w:rPr>
                <w:rFonts w:cstheme="minorHAnsi"/>
                <w:sz w:val="16"/>
                <w:szCs w:val="16"/>
              </w:rPr>
              <w:t>Aseguramiento precautorio de semovientes, materiales, bienes muebles e inmuebles o residuos de éstos,  que  deberán  resguardarse  en  un  lugar  seguro  y  adecuado  para  cada  caso,  para  lo  cual  la Subdirección de protección civil y Bomberos podrá realizar los convenios necesarios con los propietarios o representantes legales de los establecimientos que cuenten con las medidas de seguridad para cada caso, y los propietarios, arrendatarios, poseedores o representantes legales están obligados a cubrir los gastos  de  la  estadía  en  el  lugar  del  aseguramiento;  el  depositario  únicamente  podrá  liberarlo  con  el mandato por escrito de la autoridad que realizó el aseguramiento;</w:t>
            </w:r>
          </w:p>
          <w:p w:rsidR="00C420B1" w:rsidRPr="00FE458C" w:rsidRDefault="00C420B1" w:rsidP="00C420B1">
            <w:pPr>
              <w:pStyle w:val="Sinespaciado"/>
              <w:jc w:val="both"/>
              <w:rPr>
                <w:rFonts w:cstheme="minorHAnsi"/>
                <w:b/>
                <w:sz w:val="16"/>
                <w:szCs w:val="16"/>
              </w:rPr>
            </w:pPr>
          </w:p>
          <w:p w:rsidR="00C420B1" w:rsidRPr="00FE458C" w:rsidRDefault="00C420B1" w:rsidP="00C420B1">
            <w:pPr>
              <w:pStyle w:val="Sinespaciado"/>
              <w:jc w:val="both"/>
              <w:rPr>
                <w:rFonts w:cstheme="minorHAnsi"/>
                <w:sz w:val="16"/>
                <w:szCs w:val="16"/>
              </w:rPr>
            </w:pPr>
            <w:r w:rsidRPr="00FE458C">
              <w:rPr>
                <w:rFonts w:cstheme="minorHAnsi"/>
                <w:sz w:val="16"/>
                <w:szCs w:val="16"/>
              </w:rPr>
              <w:t>II-V.- […..]</w:t>
            </w:r>
          </w:p>
          <w:p w:rsidR="00C420B1" w:rsidRPr="00FE458C" w:rsidRDefault="00C420B1" w:rsidP="00C420B1">
            <w:pPr>
              <w:pStyle w:val="Sinespaciado"/>
              <w:jc w:val="both"/>
              <w:rPr>
                <w:rFonts w:cstheme="minorHAnsi"/>
                <w:b/>
                <w:sz w:val="16"/>
                <w:szCs w:val="16"/>
              </w:rPr>
            </w:pPr>
          </w:p>
          <w:p w:rsidR="00C420B1" w:rsidRPr="00FE458C" w:rsidRDefault="00C420B1" w:rsidP="00C420B1">
            <w:pPr>
              <w:pStyle w:val="Sinespaciado"/>
              <w:jc w:val="both"/>
              <w:rPr>
                <w:rFonts w:cstheme="minorHAnsi"/>
                <w:b/>
                <w:sz w:val="16"/>
                <w:szCs w:val="16"/>
              </w:rPr>
            </w:pPr>
            <w:r w:rsidRPr="00FE458C">
              <w:rPr>
                <w:rFonts w:cstheme="minorHAnsi"/>
                <w:b/>
                <w:sz w:val="16"/>
                <w:szCs w:val="16"/>
              </w:rPr>
              <w:t xml:space="preserve">VI. </w:t>
            </w:r>
            <w:r w:rsidRPr="00FE458C">
              <w:rPr>
                <w:rFonts w:cstheme="minorHAnsi"/>
                <w:sz w:val="16"/>
                <w:szCs w:val="16"/>
              </w:rPr>
              <w:t>Para los efectos del presente artículo, la Subdirección de Protección Civil y Bomberos podrá auxiliarse de la Fuerza Pública en caso de ser necesario para los fines correspondientes; y</w:t>
            </w:r>
          </w:p>
          <w:p w:rsidR="00C420B1" w:rsidRPr="00FE458C" w:rsidRDefault="00C420B1" w:rsidP="00C420B1">
            <w:pPr>
              <w:pStyle w:val="Sinespaciado"/>
              <w:jc w:val="both"/>
              <w:rPr>
                <w:rFonts w:cstheme="minorHAnsi"/>
                <w:b/>
                <w:sz w:val="16"/>
                <w:szCs w:val="16"/>
              </w:rPr>
            </w:pPr>
          </w:p>
          <w:p w:rsidR="00C420B1" w:rsidRPr="00FE458C" w:rsidRDefault="00C420B1" w:rsidP="00C420B1">
            <w:pPr>
              <w:pStyle w:val="Sinespaciado"/>
              <w:jc w:val="both"/>
              <w:rPr>
                <w:rFonts w:cstheme="minorHAnsi"/>
                <w:sz w:val="16"/>
                <w:szCs w:val="16"/>
              </w:rPr>
            </w:pPr>
            <w:r w:rsidRPr="00FE458C">
              <w:rPr>
                <w:rFonts w:cstheme="minorHAnsi"/>
                <w:sz w:val="16"/>
                <w:szCs w:val="16"/>
              </w:rPr>
              <w:t>VII.- […..]</w:t>
            </w:r>
          </w:p>
          <w:p w:rsidR="00C420B1" w:rsidRPr="00FE458C" w:rsidRDefault="00C420B1" w:rsidP="00C420B1">
            <w:pPr>
              <w:pStyle w:val="Sinespaciado"/>
              <w:jc w:val="both"/>
              <w:rPr>
                <w:rFonts w:cstheme="minorHAnsi"/>
                <w:b/>
                <w:sz w:val="16"/>
                <w:szCs w:val="16"/>
              </w:rPr>
            </w:pPr>
          </w:p>
        </w:tc>
        <w:tc>
          <w:tcPr>
            <w:tcW w:w="5078" w:type="dxa"/>
          </w:tcPr>
          <w:p w:rsidR="00C420B1" w:rsidRPr="00FE458C" w:rsidRDefault="00C420B1" w:rsidP="00C420B1">
            <w:pPr>
              <w:pStyle w:val="Sinespaciado"/>
              <w:jc w:val="center"/>
              <w:rPr>
                <w:rFonts w:cstheme="minorHAnsi"/>
                <w:b/>
                <w:sz w:val="16"/>
                <w:szCs w:val="16"/>
              </w:rPr>
            </w:pPr>
            <w:r w:rsidRPr="00FE458C">
              <w:rPr>
                <w:rFonts w:cstheme="minorHAnsi"/>
                <w:b/>
                <w:sz w:val="16"/>
                <w:szCs w:val="16"/>
              </w:rPr>
              <w:t>TITULO DÉCIMO PRIMERO</w:t>
            </w:r>
          </w:p>
          <w:p w:rsidR="00C420B1" w:rsidRPr="00FE458C" w:rsidRDefault="00C420B1" w:rsidP="00C420B1">
            <w:pPr>
              <w:pStyle w:val="Sinespaciado"/>
              <w:jc w:val="center"/>
              <w:rPr>
                <w:rFonts w:cstheme="minorHAnsi"/>
                <w:b/>
                <w:sz w:val="16"/>
                <w:szCs w:val="16"/>
              </w:rPr>
            </w:pPr>
            <w:r w:rsidRPr="00FE458C">
              <w:rPr>
                <w:rFonts w:cstheme="minorHAnsi"/>
                <w:b/>
                <w:sz w:val="16"/>
                <w:szCs w:val="16"/>
              </w:rPr>
              <w:t>SANCIONES Y RECURSOS</w:t>
            </w:r>
          </w:p>
          <w:p w:rsidR="00C420B1" w:rsidRPr="00FE458C" w:rsidRDefault="00C420B1" w:rsidP="00C420B1">
            <w:pPr>
              <w:pStyle w:val="Sinespaciado"/>
              <w:jc w:val="center"/>
              <w:rPr>
                <w:rFonts w:cstheme="minorHAnsi"/>
                <w:b/>
                <w:sz w:val="16"/>
                <w:szCs w:val="16"/>
              </w:rPr>
            </w:pPr>
            <w:r w:rsidRPr="00FE458C">
              <w:rPr>
                <w:rFonts w:cstheme="minorHAnsi"/>
                <w:b/>
                <w:sz w:val="16"/>
                <w:szCs w:val="16"/>
              </w:rPr>
              <w:t>CAPÍTULO I.</w:t>
            </w:r>
          </w:p>
          <w:p w:rsidR="00C420B1" w:rsidRPr="00FE458C" w:rsidRDefault="00C420B1" w:rsidP="00C420B1">
            <w:pPr>
              <w:pStyle w:val="Sinespaciado"/>
              <w:jc w:val="center"/>
              <w:rPr>
                <w:rFonts w:cstheme="minorHAnsi"/>
                <w:b/>
                <w:sz w:val="16"/>
                <w:szCs w:val="16"/>
              </w:rPr>
            </w:pPr>
            <w:r w:rsidRPr="00FE458C">
              <w:rPr>
                <w:rFonts w:cstheme="minorHAnsi"/>
                <w:b/>
                <w:sz w:val="16"/>
                <w:szCs w:val="16"/>
              </w:rPr>
              <w:t>De las Medidas de Seguridad y Sanciones</w:t>
            </w:r>
          </w:p>
          <w:p w:rsidR="00FE458C" w:rsidRDefault="00FE458C" w:rsidP="00C420B1">
            <w:pPr>
              <w:pStyle w:val="Sinespaciado"/>
              <w:jc w:val="both"/>
              <w:rPr>
                <w:rFonts w:cstheme="minorHAnsi"/>
                <w:b/>
                <w:sz w:val="16"/>
                <w:szCs w:val="16"/>
              </w:rPr>
            </w:pPr>
          </w:p>
          <w:p w:rsidR="00C420B1" w:rsidRPr="00FE458C" w:rsidRDefault="00C420B1" w:rsidP="00C420B1">
            <w:pPr>
              <w:pStyle w:val="Sinespaciado"/>
              <w:jc w:val="both"/>
              <w:rPr>
                <w:rFonts w:cstheme="minorHAnsi"/>
                <w:sz w:val="16"/>
                <w:szCs w:val="16"/>
              </w:rPr>
            </w:pPr>
            <w:r w:rsidRPr="00FE458C">
              <w:rPr>
                <w:rFonts w:cstheme="minorHAnsi"/>
                <w:b/>
                <w:sz w:val="16"/>
                <w:szCs w:val="16"/>
              </w:rPr>
              <w:t xml:space="preserve">Artículo 91.-  </w:t>
            </w:r>
            <w:r w:rsidRPr="00FE458C">
              <w:rPr>
                <w:rFonts w:cstheme="minorHAnsi"/>
                <w:sz w:val="16"/>
                <w:szCs w:val="16"/>
              </w:rPr>
              <w:t xml:space="preserve">La </w:t>
            </w:r>
            <w:r w:rsidRPr="00FE458C">
              <w:rPr>
                <w:rFonts w:cstheme="minorHAnsi"/>
                <w:b/>
                <w:sz w:val="16"/>
                <w:szCs w:val="16"/>
              </w:rPr>
              <w:t>Dirección</w:t>
            </w:r>
            <w:r w:rsidRPr="00FE458C">
              <w:rPr>
                <w:rFonts w:cstheme="minorHAnsi"/>
                <w:sz w:val="16"/>
                <w:szCs w:val="16"/>
              </w:rPr>
              <w:t xml:space="preserve"> de Protección Civil y Bomberos para prevenir daños a la integridad física de las personas, proteger la salud, el medio ambiente, garantizar la seguridad social y los bienes muebles e inmuebles podrá determinar las siguientes medidas de seguridad:</w:t>
            </w:r>
          </w:p>
          <w:p w:rsidR="00C420B1" w:rsidRPr="00FE458C" w:rsidRDefault="00C420B1" w:rsidP="00C420B1">
            <w:pPr>
              <w:pStyle w:val="Sinespaciado"/>
              <w:jc w:val="both"/>
              <w:rPr>
                <w:rFonts w:cstheme="minorHAnsi"/>
                <w:sz w:val="16"/>
                <w:szCs w:val="16"/>
              </w:rPr>
            </w:pPr>
          </w:p>
          <w:p w:rsidR="00C420B1" w:rsidRPr="00FE458C" w:rsidRDefault="00C420B1" w:rsidP="00C420B1">
            <w:pPr>
              <w:pStyle w:val="Sinespaciado"/>
              <w:jc w:val="both"/>
              <w:rPr>
                <w:rFonts w:cstheme="minorHAnsi"/>
                <w:sz w:val="16"/>
                <w:szCs w:val="16"/>
              </w:rPr>
            </w:pPr>
            <w:r w:rsidRPr="00FE458C">
              <w:rPr>
                <w:rFonts w:cstheme="minorHAnsi"/>
                <w:b/>
                <w:sz w:val="16"/>
                <w:szCs w:val="16"/>
              </w:rPr>
              <w:t xml:space="preserve">I.  </w:t>
            </w:r>
            <w:r w:rsidRPr="00FE458C">
              <w:rPr>
                <w:rFonts w:cstheme="minorHAnsi"/>
                <w:sz w:val="16"/>
                <w:szCs w:val="16"/>
              </w:rPr>
              <w:t xml:space="preserve">Aseguramiento precautorio de semovientes, materiales, bienes muebles e inmuebles o residuos de éstos,  que  deberán  resguardarse  en  un  lugar  seguro  y  adecuado  para  cada  caso,  para  lo  cual  la </w:t>
            </w:r>
            <w:r w:rsidRPr="00FE458C">
              <w:rPr>
                <w:rFonts w:cstheme="minorHAnsi"/>
                <w:b/>
                <w:sz w:val="16"/>
                <w:szCs w:val="16"/>
              </w:rPr>
              <w:t>Dirección</w:t>
            </w:r>
            <w:r w:rsidRPr="00FE458C">
              <w:rPr>
                <w:rFonts w:cstheme="minorHAnsi"/>
                <w:sz w:val="16"/>
                <w:szCs w:val="16"/>
              </w:rPr>
              <w:t xml:space="preserve"> de protección civil y Bomberos podrá realizar los convenios necesarios con los propietarios o representantes legales de los establecimientos que cuenten con las medidas de seguridad para cada caso, y los propietarios, arrendatarios, poseedores o representantes legales están obligados a cubrir los gastos  de  la  estadía  en  el  lugar  del  aseguramiento;  el  depositario  únicamente  podrá  liberarlo  con  el mandato por escrito de la autoridad que realizó el aseguramiento;</w:t>
            </w:r>
          </w:p>
          <w:p w:rsidR="00C420B1" w:rsidRPr="00FE458C" w:rsidRDefault="00C420B1" w:rsidP="00C420B1">
            <w:pPr>
              <w:pStyle w:val="Sinespaciado"/>
              <w:jc w:val="both"/>
              <w:rPr>
                <w:rFonts w:cstheme="minorHAnsi"/>
                <w:b/>
                <w:sz w:val="16"/>
                <w:szCs w:val="16"/>
              </w:rPr>
            </w:pPr>
          </w:p>
          <w:p w:rsidR="00C420B1" w:rsidRPr="00FE458C" w:rsidRDefault="00C420B1" w:rsidP="00C420B1">
            <w:pPr>
              <w:pStyle w:val="Sinespaciado"/>
              <w:jc w:val="both"/>
              <w:rPr>
                <w:rFonts w:cstheme="minorHAnsi"/>
                <w:b/>
                <w:sz w:val="16"/>
                <w:szCs w:val="16"/>
              </w:rPr>
            </w:pPr>
            <w:r w:rsidRPr="00FE458C">
              <w:rPr>
                <w:rFonts w:cstheme="minorHAnsi"/>
                <w:sz w:val="16"/>
                <w:szCs w:val="16"/>
              </w:rPr>
              <w:t>II-V.- […..]</w:t>
            </w:r>
          </w:p>
          <w:p w:rsidR="00C420B1" w:rsidRPr="00FE458C" w:rsidRDefault="00C420B1" w:rsidP="00C420B1">
            <w:pPr>
              <w:pStyle w:val="Sinespaciado"/>
              <w:jc w:val="both"/>
              <w:rPr>
                <w:rFonts w:cstheme="minorHAnsi"/>
                <w:b/>
                <w:sz w:val="16"/>
                <w:szCs w:val="16"/>
              </w:rPr>
            </w:pPr>
          </w:p>
          <w:p w:rsidR="00C420B1" w:rsidRPr="00FE458C" w:rsidRDefault="00C420B1" w:rsidP="00C420B1">
            <w:pPr>
              <w:pStyle w:val="Sinespaciado"/>
              <w:jc w:val="both"/>
              <w:rPr>
                <w:rFonts w:cstheme="minorHAnsi"/>
                <w:b/>
                <w:sz w:val="16"/>
                <w:szCs w:val="16"/>
              </w:rPr>
            </w:pPr>
            <w:r w:rsidRPr="00FE458C">
              <w:rPr>
                <w:rFonts w:cstheme="minorHAnsi"/>
                <w:b/>
                <w:sz w:val="16"/>
                <w:szCs w:val="16"/>
              </w:rPr>
              <w:t xml:space="preserve">VI. </w:t>
            </w:r>
            <w:r w:rsidRPr="00FE458C">
              <w:rPr>
                <w:rFonts w:cstheme="minorHAnsi"/>
                <w:sz w:val="16"/>
                <w:szCs w:val="16"/>
              </w:rPr>
              <w:t xml:space="preserve">Para los efectos del presente artículo, la </w:t>
            </w:r>
            <w:r w:rsidRPr="00FE458C">
              <w:rPr>
                <w:rFonts w:cstheme="minorHAnsi"/>
                <w:b/>
                <w:sz w:val="16"/>
                <w:szCs w:val="16"/>
              </w:rPr>
              <w:t>Dirección</w:t>
            </w:r>
            <w:r w:rsidRPr="00FE458C">
              <w:rPr>
                <w:rFonts w:cstheme="minorHAnsi"/>
                <w:sz w:val="16"/>
                <w:szCs w:val="16"/>
              </w:rPr>
              <w:t xml:space="preserve"> de Protección Civil y Bomberos podrá auxiliarse de la Fuerza Pública en caso de ser necesario para los fines correspondientes; y</w:t>
            </w:r>
          </w:p>
          <w:p w:rsidR="00C420B1" w:rsidRPr="00FE458C" w:rsidRDefault="00C420B1" w:rsidP="00C420B1">
            <w:pPr>
              <w:pStyle w:val="Sinespaciado"/>
              <w:jc w:val="both"/>
              <w:rPr>
                <w:rFonts w:cstheme="minorHAnsi"/>
                <w:b/>
                <w:sz w:val="16"/>
                <w:szCs w:val="16"/>
              </w:rPr>
            </w:pPr>
          </w:p>
          <w:p w:rsidR="00C420B1" w:rsidRPr="00FE458C" w:rsidRDefault="00C420B1" w:rsidP="00C420B1">
            <w:pPr>
              <w:pStyle w:val="Sinespaciado"/>
              <w:jc w:val="both"/>
              <w:rPr>
                <w:rFonts w:cstheme="minorHAnsi"/>
                <w:sz w:val="16"/>
                <w:szCs w:val="16"/>
              </w:rPr>
            </w:pPr>
            <w:r w:rsidRPr="00FE458C">
              <w:rPr>
                <w:rFonts w:cstheme="minorHAnsi"/>
                <w:sz w:val="16"/>
                <w:szCs w:val="16"/>
              </w:rPr>
              <w:t>VII.- […..]</w:t>
            </w:r>
          </w:p>
          <w:p w:rsidR="00C420B1" w:rsidRPr="00FE458C" w:rsidRDefault="00C420B1" w:rsidP="00C420B1">
            <w:pPr>
              <w:pStyle w:val="Sinespaciado"/>
              <w:jc w:val="both"/>
              <w:rPr>
                <w:rFonts w:cstheme="minorHAnsi"/>
                <w:b/>
                <w:sz w:val="16"/>
                <w:szCs w:val="16"/>
              </w:rPr>
            </w:pPr>
          </w:p>
        </w:tc>
      </w:tr>
      <w:tr w:rsidR="00C420B1" w:rsidRPr="00FE458C" w:rsidTr="00C420B1">
        <w:tc>
          <w:tcPr>
            <w:tcW w:w="5349" w:type="dxa"/>
          </w:tcPr>
          <w:p w:rsidR="00C420B1" w:rsidRPr="00FE458C" w:rsidRDefault="00C420B1" w:rsidP="00C420B1">
            <w:pPr>
              <w:pStyle w:val="Sinespaciado"/>
              <w:jc w:val="both"/>
              <w:rPr>
                <w:rFonts w:cstheme="minorHAnsi"/>
                <w:b/>
                <w:sz w:val="16"/>
                <w:szCs w:val="16"/>
              </w:rPr>
            </w:pPr>
            <w:r w:rsidRPr="00FE458C">
              <w:rPr>
                <w:rFonts w:cstheme="minorHAnsi"/>
                <w:b/>
                <w:sz w:val="16"/>
                <w:szCs w:val="16"/>
              </w:rPr>
              <w:t xml:space="preserve">Artículo  95.-  </w:t>
            </w:r>
            <w:r w:rsidRPr="00FE458C">
              <w:rPr>
                <w:rFonts w:cstheme="minorHAnsi"/>
                <w:sz w:val="16"/>
                <w:szCs w:val="16"/>
              </w:rPr>
              <w:t>Las  sanciones  pecuniarias  previstas  en  este  capítulo  y  que  sean  por  reincidencia,  se sancionará con el máximo establecido de la o las faltas incurridas, así mismo se tomará en consideración la gravedad de la infracción o infracciones para la cancelación de la constancia de verificación con visto bueno emitida por la subdirección de protección civil y bomberos, así mismo se informará a la dependencia municipal encargada de emitir las licencias de funcionamiento municipal o equivalente para que realice las gestiones correspondientes.</w:t>
            </w:r>
          </w:p>
        </w:tc>
        <w:tc>
          <w:tcPr>
            <w:tcW w:w="5078" w:type="dxa"/>
          </w:tcPr>
          <w:p w:rsidR="00C420B1" w:rsidRPr="00FE458C" w:rsidRDefault="00C420B1" w:rsidP="00C420B1">
            <w:pPr>
              <w:pStyle w:val="Sinespaciado"/>
              <w:jc w:val="both"/>
              <w:rPr>
                <w:rFonts w:cstheme="minorHAnsi"/>
                <w:b/>
                <w:sz w:val="16"/>
                <w:szCs w:val="16"/>
              </w:rPr>
            </w:pPr>
            <w:r w:rsidRPr="00FE458C">
              <w:rPr>
                <w:rFonts w:cstheme="minorHAnsi"/>
                <w:b/>
                <w:sz w:val="16"/>
                <w:szCs w:val="16"/>
              </w:rPr>
              <w:t xml:space="preserve">Artículo  95.-  </w:t>
            </w:r>
            <w:r w:rsidRPr="00FE458C">
              <w:rPr>
                <w:rFonts w:cstheme="minorHAnsi"/>
                <w:sz w:val="16"/>
                <w:szCs w:val="16"/>
              </w:rPr>
              <w:t xml:space="preserve">Las  sanciones  pecuniarias  previstas  en  este  capítulo  y  que  sean  por  reincidencia,  se sancionará con el máximo establecido de la o las faltas incurridas, así mismo se tomará en consideración la gravedad de la infracción o infracciones para la cancelación de la constancia de verificación con visto bueno emitida por la </w:t>
            </w:r>
            <w:r w:rsidRPr="00FE458C">
              <w:rPr>
                <w:rFonts w:cstheme="minorHAnsi"/>
                <w:b/>
                <w:sz w:val="16"/>
                <w:szCs w:val="16"/>
              </w:rPr>
              <w:t>Dirección</w:t>
            </w:r>
            <w:r w:rsidRPr="00FE458C">
              <w:rPr>
                <w:rFonts w:cstheme="minorHAnsi"/>
                <w:sz w:val="16"/>
                <w:szCs w:val="16"/>
              </w:rPr>
              <w:t xml:space="preserve"> de protección civil y bomberos, así mismo se informará a la dependencia municipal encargada de emitir las licencias de funcionamiento municipal o equivalente para que realice las gestiones correspondientes.</w:t>
            </w:r>
          </w:p>
        </w:tc>
      </w:tr>
    </w:tbl>
    <w:p w:rsidR="00FE458C" w:rsidRDefault="00FE458C" w:rsidP="00FE458C">
      <w:pPr>
        <w:jc w:val="both"/>
        <w:rPr>
          <w:rFonts w:cstheme="minorHAnsi"/>
          <w:spacing w:val="-3"/>
          <w:sz w:val="20"/>
          <w:szCs w:val="20"/>
        </w:rPr>
      </w:pPr>
    </w:p>
    <w:p w:rsidR="006D3561" w:rsidRPr="00AB2B63" w:rsidRDefault="00C420B1" w:rsidP="00FE458C">
      <w:pPr>
        <w:spacing w:after="0" w:line="360" w:lineRule="auto"/>
        <w:jc w:val="both"/>
        <w:rPr>
          <w:rFonts w:ascii="Garamond" w:hAnsi="Garamond"/>
          <w:sz w:val="20"/>
          <w:szCs w:val="20"/>
        </w:rPr>
      </w:pPr>
      <w:r w:rsidRPr="00FE458C">
        <w:rPr>
          <w:rFonts w:cstheme="minorHAnsi"/>
          <w:spacing w:val="-3"/>
          <w:sz w:val="20"/>
          <w:szCs w:val="20"/>
        </w:rPr>
        <w:t>Una vez expuesto los motivos, marco jurídico, así como las consideraciones del estudio y análisis de la presente iniciativa, sometemos al pleno a su distinguida consideración lo</w:t>
      </w:r>
      <w:r w:rsidR="002C0D86" w:rsidRPr="00FE458C">
        <w:rPr>
          <w:rFonts w:cstheme="minorHAnsi"/>
          <w:spacing w:val="-3"/>
          <w:sz w:val="20"/>
          <w:szCs w:val="20"/>
        </w:rPr>
        <w:t xml:space="preserve">s siguientes puntos de acuerdo: </w:t>
      </w:r>
      <w:r w:rsidRPr="00FE458C">
        <w:rPr>
          <w:rFonts w:cstheme="minorHAnsi"/>
          <w:b/>
          <w:sz w:val="20"/>
          <w:szCs w:val="20"/>
        </w:rPr>
        <w:t>PUNTOS DE ACUERDO: PRIMERO</w:t>
      </w:r>
      <w:r w:rsidRPr="00FE458C">
        <w:rPr>
          <w:rFonts w:eastAsia="Arial" w:cstheme="minorHAnsi"/>
          <w:b/>
          <w:i/>
          <w:sz w:val="20"/>
          <w:szCs w:val="20"/>
        </w:rPr>
        <w:t xml:space="preserve">. </w:t>
      </w:r>
      <w:r w:rsidRPr="00FE458C">
        <w:rPr>
          <w:rFonts w:eastAsia="Arial" w:cstheme="minorHAnsi"/>
          <w:sz w:val="20"/>
          <w:szCs w:val="20"/>
        </w:rPr>
        <w:t xml:space="preserve">Se aprueba la </w:t>
      </w:r>
      <w:r w:rsidRPr="00FE458C">
        <w:rPr>
          <w:rFonts w:cstheme="minorHAnsi"/>
          <w:spacing w:val="-3"/>
          <w:sz w:val="20"/>
          <w:szCs w:val="20"/>
        </w:rPr>
        <w:t xml:space="preserve">reforma del </w:t>
      </w:r>
      <w:r w:rsidRPr="00FE458C">
        <w:rPr>
          <w:rFonts w:cstheme="minorHAnsi"/>
          <w:sz w:val="20"/>
          <w:szCs w:val="20"/>
        </w:rPr>
        <w:t>Reglamento Orgánico del Gobierno y la Administración Pública del Municipio de Puerto Vallarta, Jalisco, mediante la cual se</w:t>
      </w:r>
      <w:r w:rsidRPr="00FE458C">
        <w:rPr>
          <w:rFonts w:cstheme="minorHAnsi"/>
          <w:spacing w:val="-3"/>
          <w:sz w:val="20"/>
          <w:szCs w:val="20"/>
        </w:rPr>
        <w:t xml:space="preserve"> modifica la fracción V, del artículo 111</w:t>
      </w:r>
      <w:r w:rsidRPr="00FE458C">
        <w:rPr>
          <w:rFonts w:cstheme="minorHAnsi"/>
          <w:sz w:val="20"/>
          <w:szCs w:val="20"/>
        </w:rPr>
        <w:t>, y se adicionan la fracción XV del artículo 126, y el artículo 143, para quedar como sigue:</w:t>
      </w:r>
      <w:r w:rsidR="002C0D86">
        <w:rPr>
          <w:rFonts w:cstheme="minorHAnsi"/>
          <w:spacing w:val="-3"/>
        </w:rPr>
        <w:t xml:space="preserve"> </w:t>
      </w:r>
      <w:r w:rsidRPr="00DA160C">
        <w:rPr>
          <w:rFonts w:cstheme="minorHAnsi"/>
          <w:b/>
          <w:i/>
          <w:sz w:val="18"/>
          <w:szCs w:val="18"/>
        </w:rPr>
        <w:t>Artículo 111.-</w:t>
      </w:r>
      <w:r w:rsidRPr="00DA160C">
        <w:rPr>
          <w:rFonts w:cstheme="minorHAnsi"/>
          <w:i/>
          <w:sz w:val="18"/>
          <w:szCs w:val="18"/>
        </w:rPr>
        <w:t xml:space="preserve"> La Secretaría General, además de ejercer las atribuciones que le confiere la Ley del Gobierno </w:t>
      </w:r>
      <w:r w:rsidRPr="00DA160C">
        <w:rPr>
          <w:rFonts w:cstheme="minorHAnsi"/>
          <w:i/>
          <w:sz w:val="18"/>
          <w:szCs w:val="18"/>
        </w:rPr>
        <w:lastRenderedPageBreak/>
        <w:t>y la Administración Pública Municipal del Estado de Jalisco para elaborar y custodiar las actas y documentos oficiales que deriven de las Sesiones plenarias del Ayuntamiento; para ejercer la facultad de refrendo respecto de todos los actos jurídicos que celebre el Presidente Municipal; y para expedir las copias, constancias, credenciales y demás certificaciones que le requieran los regidores o las autoridades, tendrá asignadas las siguientes funciones:</w:t>
      </w:r>
      <w:r w:rsidR="002C0D86">
        <w:rPr>
          <w:rFonts w:cstheme="minorHAnsi"/>
          <w:spacing w:val="-3"/>
        </w:rPr>
        <w:t xml:space="preserve"> </w:t>
      </w:r>
      <w:r w:rsidR="002C0D86" w:rsidRPr="002C0D86">
        <w:rPr>
          <w:rFonts w:cstheme="minorHAnsi"/>
          <w:i/>
          <w:sz w:val="18"/>
          <w:szCs w:val="18"/>
        </w:rPr>
        <w:t xml:space="preserve">I. </w:t>
      </w:r>
      <w:r w:rsidRPr="002C0D86">
        <w:rPr>
          <w:rFonts w:cstheme="minorHAnsi"/>
          <w:i/>
          <w:sz w:val="18"/>
          <w:szCs w:val="18"/>
        </w:rPr>
        <w:t>Brindar asesoría técnica y jurídica a los munícipes y a las comisiones edilicias, para el estudio y dictamen de los asuntos que les sean turnados, así como en técnica legislativa.</w:t>
      </w:r>
      <w:r w:rsidR="002C0D86">
        <w:rPr>
          <w:rFonts w:cstheme="minorHAnsi"/>
          <w:spacing w:val="-3"/>
        </w:rPr>
        <w:t xml:space="preserve"> </w:t>
      </w:r>
      <w:r w:rsidR="002C0D86" w:rsidRPr="002C0D86">
        <w:rPr>
          <w:rFonts w:cstheme="minorHAnsi"/>
          <w:i/>
          <w:sz w:val="18"/>
          <w:szCs w:val="18"/>
        </w:rPr>
        <w:t xml:space="preserve">II. </w:t>
      </w:r>
      <w:r w:rsidRPr="002C0D86">
        <w:rPr>
          <w:rFonts w:cstheme="minorHAnsi"/>
          <w:i/>
          <w:sz w:val="18"/>
          <w:szCs w:val="18"/>
        </w:rPr>
        <w:t>Elaborar la convocatoria para las sesiones del Consejo Municipal de Giros Restringidos sobre Venta y Consumo de Bebidas Alcohólicas, y formar parte como vocal técnico, con derecho a voz.</w:t>
      </w:r>
      <w:r w:rsidR="002C0D86">
        <w:rPr>
          <w:rFonts w:cstheme="minorHAnsi"/>
          <w:i/>
          <w:sz w:val="18"/>
          <w:szCs w:val="18"/>
        </w:rPr>
        <w:t xml:space="preserve"> </w:t>
      </w:r>
      <w:r w:rsidR="002C0D86" w:rsidRPr="002C0D86">
        <w:rPr>
          <w:rFonts w:cstheme="minorHAnsi"/>
          <w:i/>
          <w:sz w:val="18"/>
          <w:szCs w:val="18"/>
        </w:rPr>
        <w:t xml:space="preserve">III. </w:t>
      </w:r>
      <w:r w:rsidRPr="002C0D86">
        <w:rPr>
          <w:rFonts w:cstheme="minorHAnsi"/>
          <w:i/>
          <w:sz w:val="18"/>
          <w:szCs w:val="18"/>
        </w:rPr>
        <w:t>Sistematizar la Oficialía de Partes del Municipio;</w:t>
      </w:r>
      <w:r w:rsidR="002C0D86">
        <w:rPr>
          <w:rFonts w:cstheme="minorHAnsi"/>
          <w:spacing w:val="-3"/>
        </w:rPr>
        <w:t xml:space="preserve"> </w:t>
      </w:r>
      <w:r w:rsidR="002C0D86" w:rsidRPr="002C0D86">
        <w:rPr>
          <w:rFonts w:cstheme="minorHAnsi"/>
          <w:i/>
          <w:sz w:val="18"/>
          <w:szCs w:val="18"/>
        </w:rPr>
        <w:t xml:space="preserve">IV. </w:t>
      </w:r>
      <w:r w:rsidRPr="002C0D86">
        <w:rPr>
          <w:rFonts w:cstheme="minorHAnsi"/>
          <w:i/>
          <w:sz w:val="18"/>
          <w:szCs w:val="18"/>
        </w:rPr>
        <w:t>Organizar administrativamente el patrimonio inmobiliario del municipio.</w:t>
      </w:r>
      <w:r w:rsidR="002C0D86">
        <w:rPr>
          <w:rFonts w:cstheme="minorHAnsi"/>
          <w:spacing w:val="-3"/>
        </w:rPr>
        <w:t xml:space="preserve"> </w:t>
      </w:r>
      <w:r w:rsidR="002C0D86" w:rsidRPr="002C0D86">
        <w:rPr>
          <w:rFonts w:cstheme="minorHAnsi"/>
          <w:i/>
          <w:sz w:val="18"/>
          <w:szCs w:val="18"/>
        </w:rPr>
        <w:t xml:space="preserve">V. </w:t>
      </w:r>
      <w:r w:rsidRPr="002C0D86">
        <w:rPr>
          <w:rFonts w:cstheme="minorHAnsi"/>
          <w:i/>
          <w:sz w:val="18"/>
          <w:szCs w:val="18"/>
        </w:rPr>
        <w:t>Instruir y organizar administrativamente a la Sala de Regidores, Oficialía de Partes del Ayuntamiento, Procuraduría Social del Municipio, al Registro Civil, la Oficina de enlace con la Secretaría de Relaciones Exteriores, la Junta de Reclutamiento, el Departamento de Asociaciones, las Delegaciones y Agencias Municipales, la Secretaría Ejecutiva del Sistema Municipal de Protección Integral de los Derechos de Niñas, Niños y Adolescentes de Puerto Vallarta, Jalisco, y demás personal que se le asigne y establezca anualmente en la plantilla de personal aprobada por el ayuntamiento.</w:t>
      </w:r>
      <w:r w:rsidR="002C0D86">
        <w:rPr>
          <w:rFonts w:cstheme="minorHAnsi"/>
          <w:spacing w:val="-3"/>
        </w:rPr>
        <w:t xml:space="preserve"> </w:t>
      </w:r>
      <w:r w:rsidR="002C0D86" w:rsidRPr="002C0D86">
        <w:rPr>
          <w:rFonts w:cstheme="minorHAnsi"/>
          <w:i/>
          <w:sz w:val="18"/>
          <w:szCs w:val="18"/>
        </w:rPr>
        <w:t xml:space="preserve">VI. </w:t>
      </w:r>
      <w:r w:rsidRPr="002C0D86">
        <w:rPr>
          <w:rFonts w:cstheme="minorHAnsi"/>
          <w:i/>
          <w:sz w:val="18"/>
          <w:szCs w:val="18"/>
        </w:rPr>
        <w:t>Suscribir y validar los dictámenes cuya emisión competa a la administración pública municipal, a partir de los estudios técnicos, análisis o proyectos que le remitan las diferentes dependencias.</w:t>
      </w:r>
      <w:r w:rsidR="002C0D86">
        <w:rPr>
          <w:rFonts w:cstheme="minorHAnsi"/>
          <w:spacing w:val="-3"/>
        </w:rPr>
        <w:t xml:space="preserve"> </w:t>
      </w:r>
      <w:r w:rsidR="002C0D86" w:rsidRPr="002C0D86">
        <w:rPr>
          <w:rFonts w:cstheme="minorHAnsi"/>
          <w:i/>
          <w:sz w:val="18"/>
          <w:szCs w:val="18"/>
        </w:rPr>
        <w:t xml:space="preserve">VII. </w:t>
      </w:r>
      <w:r w:rsidRPr="002C0D86">
        <w:rPr>
          <w:rFonts w:cstheme="minorHAnsi"/>
          <w:i/>
          <w:sz w:val="18"/>
          <w:szCs w:val="18"/>
        </w:rPr>
        <w:t>Notificar los acuerdos del Ayuntamiento, así como vigilar el cumplimiento de los mismos.</w:t>
      </w:r>
      <w:r w:rsidR="002C0D86">
        <w:rPr>
          <w:rFonts w:cstheme="minorHAnsi"/>
          <w:i/>
          <w:sz w:val="18"/>
          <w:szCs w:val="18"/>
        </w:rPr>
        <w:t xml:space="preserve"> </w:t>
      </w:r>
      <w:r w:rsidR="002C0D86" w:rsidRPr="002C0D86">
        <w:rPr>
          <w:rFonts w:cstheme="minorHAnsi"/>
          <w:i/>
          <w:sz w:val="18"/>
          <w:szCs w:val="18"/>
        </w:rPr>
        <w:t xml:space="preserve">VIII. </w:t>
      </w:r>
      <w:r w:rsidRPr="002C0D86">
        <w:rPr>
          <w:rFonts w:cstheme="minorHAnsi"/>
          <w:i/>
          <w:sz w:val="18"/>
          <w:szCs w:val="18"/>
        </w:rPr>
        <w:t>Notificar dentro de los 60 días naturales posteriores a la instalación del Ayuntamiento, los asuntos turnados que hayan quedado pendientes por las Comisiones Edilicias de la Administración Inmediata Anterior.</w:t>
      </w:r>
      <w:r w:rsidR="002C0D86">
        <w:rPr>
          <w:rFonts w:cstheme="minorHAnsi"/>
          <w:spacing w:val="-3"/>
        </w:rPr>
        <w:t xml:space="preserve"> </w:t>
      </w:r>
      <w:r w:rsidR="002C0D86" w:rsidRPr="002C0D86">
        <w:rPr>
          <w:rFonts w:cstheme="minorHAnsi"/>
          <w:i/>
          <w:sz w:val="18"/>
          <w:szCs w:val="18"/>
        </w:rPr>
        <w:t xml:space="preserve">IX. </w:t>
      </w:r>
      <w:r w:rsidRPr="002C0D86">
        <w:rPr>
          <w:rFonts w:cstheme="minorHAnsi"/>
          <w:i/>
          <w:sz w:val="18"/>
          <w:szCs w:val="18"/>
        </w:rPr>
        <w:t>Las demás que le confiera éste u otros ordenamientos municipales, o el Presidente Municipal.</w:t>
      </w:r>
      <w:r w:rsidR="002C0D86">
        <w:rPr>
          <w:rFonts w:cstheme="minorHAnsi"/>
          <w:i/>
          <w:sz w:val="18"/>
          <w:szCs w:val="18"/>
        </w:rPr>
        <w:t>….</w:t>
      </w:r>
      <w:r w:rsidR="002C0D86">
        <w:rPr>
          <w:rFonts w:cstheme="minorHAnsi"/>
          <w:spacing w:val="-3"/>
        </w:rPr>
        <w:t xml:space="preserve"> </w:t>
      </w:r>
      <w:r w:rsidRPr="00DA160C">
        <w:rPr>
          <w:rFonts w:cstheme="minorHAnsi"/>
          <w:b/>
          <w:i/>
          <w:sz w:val="18"/>
          <w:szCs w:val="18"/>
        </w:rPr>
        <w:t>CAPÍTULO IV</w:t>
      </w:r>
      <w:r w:rsidR="002C0D86">
        <w:rPr>
          <w:rFonts w:cstheme="minorHAnsi"/>
          <w:spacing w:val="-3"/>
        </w:rPr>
        <w:t xml:space="preserve">, </w:t>
      </w:r>
      <w:r w:rsidRPr="00DA160C">
        <w:rPr>
          <w:rFonts w:cstheme="minorHAnsi"/>
          <w:b/>
          <w:i/>
          <w:sz w:val="18"/>
          <w:szCs w:val="18"/>
        </w:rPr>
        <w:t>DE LAS DIRECCIONES Y OFICIALÍA MAYOR ADMINISTRATIVA</w:t>
      </w:r>
      <w:r w:rsidR="002C0D86">
        <w:rPr>
          <w:rFonts w:cstheme="minorHAnsi"/>
          <w:b/>
          <w:i/>
          <w:sz w:val="18"/>
          <w:szCs w:val="18"/>
        </w:rPr>
        <w:t xml:space="preserve">, </w:t>
      </w:r>
      <w:r w:rsidRPr="00DA160C">
        <w:rPr>
          <w:rFonts w:cstheme="minorHAnsi"/>
          <w:b/>
          <w:bCs/>
          <w:i/>
          <w:sz w:val="18"/>
          <w:szCs w:val="18"/>
        </w:rPr>
        <w:t xml:space="preserve">Artículo 126. </w:t>
      </w:r>
      <w:r w:rsidRPr="00DA160C">
        <w:rPr>
          <w:rFonts w:cstheme="minorHAnsi"/>
          <w:i/>
          <w:sz w:val="18"/>
          <w:szCs w:val="18"/>
        </w:rPr>
        <w:t xml:space="preserve">La administración pública municipal centralizada contará con las siguientes dependencias: </w:t>
      </w:r>
      <w:r w:rsidR="002C0D86">
        <w:rPr>
          <w:rFonts w:cstheme="minorHAnsi"/>
          <w:i/>
          <w:sz w:val="18"/>
          <w:szCs w:val="18"/>
        </w:rPr>
        <w:t xml:space="preserve">I. </w:t>
      </w:r>
      <w:r w:rsidRPr="00DA160C">
        <w:rPr>
          <w:rFonts w:cstheme="minorHAnsi"/>
          <w:i/>
          <w:sz w:val="18"/>
          <w:szCs w:val="18"/>
        </w:rPr>
        <w:t>Derogada.</w:t>
      </w:r>
      <w:r w:rsidR="002C0D86">
        <w:rPr>
          <w:rFonts w:cstheme="minorHAnsi"/>
          <w:i/>
          <w:sz w:val="18"/>
          <w:szCs w:val="18"/>
        </w:rPr>
        <w:t xml:space="preserve"> II. </w:t>
      </w:r>
      <w:r w:rsidRPr="00DA160C">
        <w:rPr>
          <w:rFonts w:cstheme="minorHAnsi"/>
          <w:i/>
          <w:sz w:val="18"/>
          <w:szCs w:val="18"/>
        </w:rPr>
        <w:t xml:space="preserve">Dirección de Desarrollo Social. </w:t>
      </w:r>
      <w:r w:rsidR="002C0D86">
        <w:rPr>
          <w:rFonts w:cstheme="minorHAnsi"/>
          <w:i/>
          <w:sz w:val="18"/>
          <w:szCs w:val="18"/>
        </w:rPr>
        <w:t xml:space="preserve">III. </w:t>
      </w:r>
      <w:r w:rsidRPr="00DA160C">
        <w:rPr>
          <w:rFonts w:cstheme="minorHAnsi"/>
          <w:i/>
          <w:sz w:val="18"/>
          <w:szCs w:val="18"/>
        </w:rPr>
        <w:t xml:space="preserve">Dirección de Desarrollo Urbano y Medio Ambiente. </w:t>
      </w:r>
      <w:r w:rsidR="002C0D86">
        <w:rPr>
          <w:rFonts w:cstheme="minorHAnsi"/>
          <w:i/>
          <w:sz w:val="18"/>
          <w:szCs w:val="18"/>
        </w:rPr>
        <w:t xml:space="preserve">IV. </w:t>
      </w:r>
      <w:r w:rsidRPr="00DA160C">
        <w:rPr>
          <w:rFonts w:cstheme="minorHAnsi"/>
          <w:i/>
          <w:sz w:val="18"/>
          <w:szCs w:val="18"/>
        </w:rPr>
        <w:t>Dirección de Obras Públicas</w:t>
      </w:r>
      <w:r w:rsidR="002C0D86">
        <w:rPr>
          <w:rFonts w:cstheme="minorHAnsi"/>
          <w:i/>
          <w:sz w:val="18"/>
          <w:szCs w:val="18"/>
        </w:rPr>
        <w:t xml:space="preserve"> V. </w:t>
      </w:r>
      <w:r w:rsidRPr="00DA160C">
        <w:rPr>
          <w:rFonts w:cstheme="minorHAnsi"/>
          <w:i/>
          <w:sz w:val="18"/>
          <w:szCs w:val="18"/>
        </w:rPr>
        <w:t xml:space="preserve">Dirección de Servicios Públicos Municipales. </w:t>
      </w:r>
      <w:r w:rsidR="002C0D86">
        <w:rPr>
          <w:rFonts w:cstheme="minorHAnsi"/>
          <w:i/>
          <w:sz w:val="18"/>
          <w:szCs w:val="18"/>
        </w:rPr>
        <w:t xml:space="preserve">VI. </w:t>
      </w:r>
      <w:r w:rsidRPr="00DA160C">
        <w:rPr>
          <w:rFonts w:cstheme="minorHAnsi"/>
          <w:i/>
          <w:sz w:val="18"/>
          <w:szCs w:val="18"/>
        </w:rPr>
        <w:t xml:space="preserve">Dirección de Inspección y Reglamentos. </w:t>
      </w:r>
      <w:r w:rsidR="002C0D86">
        <w:rPr>
          <w:rFonts w:cstheme="minorHAnsi"/>
          <w:i/>
          <w:sz w:val="18"/>
          <w:szCs w:val="18"/>
        </w:rPr>
        <w:t xml:space="preserve">VII. </w:t>
      </w:r>
      <w:r w:rsidRPr="00DA160C">
        <w:rPr>
          <w:rFonts w:cstheme="minorHAnsi"/>
          <w:i/>
          <w:sz w:val="18"/>
          <w:szCs w:val="18"/>
        </w:rPr>
        <w:t xml:space="preserve">Dirección de Padrón y Licencias. </w:t>
      </w:r>
      <w:r w:rsidR="002C0D86">
        <w:rPr>
          <w:rFonts w:cstheme="minorHAnsi"/>
          <w:i/>
          <w:sz w:val="18"/>
          <w:szCs w:val="18"/>
        </w:rPr>
        <w:t xml:space="preserve">VIII. </w:t>
      </w:r>
      <w:r w:rsidRPr="00DA160C">
        <w:rPr>
          <w:rFonts w:cstheme="minorHAnsi"/>
          <w:i/>
          <w:sz w:val="18"/>
          <w:szCs w:val="18"/>
        </w:rPr>
        <w:t xml:space="preserve">Dirección de Seguridad </w:t>
      </w:r>
      <w:proofErr w:type="spellStart"/>
      <w:r w:rsidRPr="00DA160C">
        <w:rPr>
          <w:rFonts w:cstheme="minorHAnsi"/>
          <w:i/>
          <w:sz w:val="18"/>
          <w:szCs w:val="18"/>
        </w:rPr>
        <w:t>Ciudadana.</w:t>
      </w:r>
      <w:r w:rsidR="002C0D86">
        <w:rPr>
          <w:rFonts w:cstheme="minorHAnsi"/>
          <w:i/>
          <w:sz w:val="18"/>
          <w:szCs w:val="18"/>
        </w:rPr>
        <w:t>IX</w:t>
      </w:r>
      <w:proofErr w:type="spellEnd"/>
      <w:r w:rsidR="002C0D86">
        <w:rPr>
          <w:rFonts w:cstheme="minorHAnsi"/>
          <w:i/>
          <w:sz w:val="18"/>
          <w:szCs w:val="18"/>
        </w:rPr>
        <w:t xml:space="preserve">. </w:t>
      </w:r>
      <w:r w:rsidRPr="00DA160C">
        <w:rPr>
          <w:rFonts w:cstheme="minorHAnsi"/>
          <w:i/>
          <w:sz w:val="18"/>
          <w:szCs w:val="18"/>
        </w:rPr>
        <w:t>Dirección de</w:t>
      </w:r>
      <w:r w:rsidR="002C0D86">
        <w:rPr>
          <w:rFonts w:cstheme="minorHAnsi"/>
          <w:i/>
          <w:sz w:val="18"/>
          <w:szCs w:val="18"/>
        </w:rPr>
        <w:t xml:space="preserve"> Turismo y Desarrollo Económico. X. </w:t>
      </w:r>
      <w:r w:rsidRPr="00DA160C">
        <w:rPr>
          <w:rFonts w:cstheme="minorHAnsi"/>
          <w:i/>
          <w:sz w:val="18"/>
          <w:szCs w:val="18"/>
        </w:rPr>
        <w:t>Dirección de Proyectos Estratégicos</w:t>
      </w:r>
      <w:r w:rsidR="002C0D86">
        <w:rPr>
          <w:rFonts w:cstheme="minorHAnsi"/>
          <w:i/>
          <w:sz w:val="18"/>
          <w:szCs w:val="18"/>
        </w:rPr>
        <w:t xml:space="preserve">. XI. </w:t>
      </w:r>
      <w:r w:rsidRPr="00DA160C">
        <w:rPr>
          <w:rFonts w:cstheme="minorHAnsi"/>
          <w:i/>
          <w:sz w:val="18"/>
          <w:szCs w:val="18"/>
        </w:rPr>
        <w:t>Dirección Jurídica.</w:t>
      </w:r>
      <w:r w:rsidR="002C0D86">
        <w:rPr>
          <w:rFonts w:cstheme="minorHAnsi"/>
          <w:i/>
          <w:sz w:val="18"/>
          <w:szCs w:val="18"/>
        </w:rPr>
        <w:t xml:space="preserve"> XII. </w:t>
      </w:r>
      <w:r w:rsidRPr="00DA160C">
        <w:rPr>
          <w:rFonts w:cstheme="minorHAnsi"/>
          <w:i/>
          <w:sz w:val="18"/>
          <w:szCs w:val="18"/>
        </w:rPr>
        <w:t>Oficialía Mayor Administrativa.</w:t>
      </w:r>
      <w:r w:rsidR="002C0D86">
        <w:rPr>
          <w:rFonts w:cstheme="minorHAnsi"/>
          <w:i/>
          <w:sz w:val="18"/>
          <w:szCs w:val="18"/>
        </w:rPr>
        <w:t xml:space="preserve"> XIII. </w:t>
      </w:r>
      <w:r w:rsidRPr="00DA160C">
        <w:rPr>
          <w:rFonts w:cstheme="minorHAnsi"/>
          <w:i/>
          <w:sz w:val="18"/>
          <w:szCs w:val="18"/>
        </w:rPr>
        <w:t>Dirección de Desarrollo Institucional</w:t>
      </w:r>
      <w:r w:rsidR="002C0D86">
        <w:rPr>
          <w:rFonts w:cstheme="minorHAnsi"/>
          <w:i/>
          <w:sz w:val="18"/>
          <w:szCs w:val="18"/>
        </w:rPr>
        <w:t xml:space="preserve">. XIV. </w:t>
      </w:r>
      <w:r w:rsidRPr="00DA160C">
        <w:rPr>
          <w:rFonts w:cstheme="minorHAnsi"/>
          <w:i/>
          <w:sz w:val="18"/>
          <w:szCs w:val="18"/>
        </w:rPr>
        <w:t>Dirección de Mantenimiento de Bienes e Intendencia</w:t>
      </w:r>
      <w:r w:rsidR="002C0D86">
        <w:rPr>
          <w:rFonts w:cstheme="minorHAnsi"/>
          <w:i/>
          <w:sz w:val="18"/>
          <w:szCs w:val="18"/>
        </w:rPr>
        <w:t xml:space="preserve">. XV. </w:t>
      </w:r>
      <w:r w:rsidRPr="00DA160C">
        <w:rPr>
          <w:rFonts w:cstheme="minorHAnsi"/>
          <w:i/>
          <w:sz w:val="18"/>
          <w:szCs w:val="18"/>
        </w:rPr>
        <w:t>Dirección de Protección Civil y Bomberos.</w:t>
      </w:r>
      <w:r w:rsidR="002C0D86">
        <w:rPr>
          <w:rFonts w:cstheme="minorHAnsi"/>
          <w:spacing w:val="-3"/>
        </w:rPr>
        <w:t xml:space="preserve"> </w:t>
      </w:r>
      <w:r w:rsidRPr="00DA160C">
        <w:rPr>
          <w:rFonts w:cstheme="minorHAnsi"/>
          <w:i/>
          <w:sz w:val="18"/>
          <w:szCs w:val="18"/>
        </w:rPr>
        <w:t>…..</w:t>
      </w:r>
      <w:r w:rsidRPr="00DA160C">
        <w:rPr>
          <w:rFonts w:cstheme="minorHAnsi"/>
          <w:b/>
          <w:i/>
          <w:sz w:val="18"/>
          <w:szCs w:val="18"/>
        </w:rPr>
        <w:t>Sección Décima Quinta</w:t>
      </w:r>
      <w:r w:rsidR="002C0D86">
        <w:rPr>
          <w:rFonts w:cstheme="minorHAnsi"/>
          <w:spacing w:val="-3"/>
        </w:rPr>
        <w:t xml:space="preserve">, </w:t>
      </w:r>
      <w:r w:rsidRPr="00DA160C">
        <w:rPr>
          <w:rFonts w:cstheme="minorHAnsi"/>
          <w:b/>
          <w:i/>
          <w:sz w:val="18"/>
          <w:szCs w:val="18"/>
        </w:rPr>
        <w:t>De la Dirección de Protección Civil y Bomberos</w:t>
      </w:r>
      <w:r w:rsidR="002C0D86">
        <w:rPr>
          <w:rFonts w:cstheme="minorHAnsi"/>
          <w:b/>
          <w:i/>
          <w:sz w:val="18"/>
          <w:szCs w:val="18"/>
        </w:rPr>
        <w:t xml:space="preserve">, </w:t>
      </w:r>
      <w:r w:rsidRPr="00DA160C">
        <w:rPr>
          <w:rFonts w:cstheme="minorHAnsi"/>
          <w:b/>
          <w:bCs/>
          <w:i/>
          <w:sz w:val="18"/>
          <w:szCs w:val="18"/>
        </w:rPr>
        <w:t xml:space="preserve">Artículo 143. </w:t>
      </w:r>
      <w:r w:rsidRPr="00DA160C">
        <w:rPr>
          <w:rFonts w:cstheme="minorHAnsi"/>
          <w:bCs/>
          <w:i/>
          <w:sz w:val="18"/>
          <w:szCs w:val="18"/>
        </w:rPr>
        <w:t xml:space="preserve">La Dirección de Protección Civil y Bomberos </w:t>
      </w:r>
      <w:r w:rsidRPr="00DA160C">
        <w:rPr>
          <w:rFonts w:cstheme="minorHAnsi"/>
          <w:i/>
          <w:sz w:val="18"/>
          <w:szCs w:val="18"/>
        </w:rPr>
        <w:t>es la dependencia competente para ejecutar las acciones de prevención, auxilio y recuperación o restablecimiento conforme a lo dispuesto por el Reglamento de Protección Civil y Gestión de Riesgos del Municipio de Puerto Vallarta, los programas y demás acuerdos que autorice el Consejo Municipal de Protección Civil.</w:t>
      </w:r>
      <w:r w:rsidR="002C0D86">
        <w:rPr>
          <w:rFonts w:cstheme="minorHAnsi"/>
          <w:spacing w:val="-3"/>
        </w:rPr>
        <w:t xml:space="preserve"> </w:t>
      </w:r>
      <w:r w:rsidRPr="00DA160C">
        <w:rPr>
          <w:rFonts w:cstheme="minorHAnsi"/>
          <w:i/>
          <w:sz w:val="18"/>
          <w:szCs w:val="18"/>
        </w:rPr>
        <w:t>Para el ejercicio de sus funciones, organización y funcionamiento operativo, deberá integrarse conforme a lo señalado en su manual de organización, así como la plantilla de personal que se le apruebe y asigne anualmente por el ayuntamiento.</w:t>
      </w:r>
      <w:r w:rsidR="002C0D86">
        <w:rPr>
          <w:rFonts w:cstheme="minorHAnsi"/>
          <w:spacing w:val="-3"/>
        </w:rPr>
        <w:t xml:space="preserve"> </w:t>
      </w:r>
      <w:r w:rsidR="002C0D86">
        <w:rPr>
          <w:rFonts w:cstheme="minorHAnsi"/>
          <w:i/>
          <w:sz w:val="18"/>
          <w:szCs w:val="18"/>
        </w:rPr>
        <w:t xml:space="preserve">… </w:t>
      </w:r>
      <w:r w:rsidRPr="00DA160C">
        <w:rPr>
          <w:rFonts w:cstheme="minorHAnsi"/>
          <w:i/>
          <w:sz w:val="18"/>
          <w:szCs w:val="18"/>
        </w:rPr>
        <w:t>Transitorio.</w:t>
      </w:r>
      <w:r w:rsidR="002C0D86">
        <w:rPr>
          <w:rFonts w:cstheme="minorHAnsi"/>
          <w:spacing w:val="-3"/>
        </w:rPr>
        <w:t xml:space="preserve"> </w:t>
      </w:r>
      <w:r w:rsidRPr="00DA160C">
        <w:rPr>
          <w:rFonts w:cstheme="minorHAnsi"/>
          <w:i/>
          <w:sz w:val="18"/>
          <w:szCs w:val="18"/>
          <w:lang w:eastAsia="es-MX"/>
        </w:rPr>
        <w:t xml:space="preserve">Primero. - La presente modificación entrará en vigor a partir del día siguiente de su publicación en la Gaceta Municipal.” </w:t>
      </w:r>
      <w:r w:rsidR="002C0D86">
        <w:rPr>
          <w:rFonts w:cstheme="minorHAnsi"/>
          <w:spacing w:val="-3"/>
        </w:rPr>
        <w:t xml:space="preserve"> </w:t>
      </w:r>
      <w:r w:rsidRPr="00DA160C">
        <w:rPr>
          <w:rFonts w:cstheme="minorHAnsi"/>
          <w:b/>
          <w:i/>
          <w:sz w:val="18"/>
          <w:szCs w:val="18"/>
          <w:u w:val="single"/>
          <w:lang w:eastAsia="es-MX"/>
        </w:rPr>
        <w:t xml:space="preserve">Nota: en virtud de la modificación del artículo 143 del Reglamento Orgánico del </w:t>
      </w:r>
      <w:r>
        <w:rPr>
          <w:rFonts w:cstheme="minorHAnsi"/>
          <w:b/>
          <w:i/>
          <w:sz w:val="18"/>
          <w:szCs w:val="18"/>
          <w:u w:val="single"/>
          <w:lang w:eastAsia="es-MX"/>
        </w:rPr>
        <w:t>Gobierno y la Administración Pú</w:t>
      </w:r>
      <w:r w:rsidRPr="00DA160C">
        <w:rPr>
          <w:rFonts w:cstheme="minorHAnsi"/>
          <w:b/>
          <w:i/>
          <w:sz w:val="18"/>
          <w:szCs w:val="18"/>
          <w:u w:val="single"/>
          <w:lang w:eastAsia="es-MX"/>
        </w:rPr>
        <w:t>blica del Municipio de Puerto Vallarta, Jalisco, se recorre el articulo 143 al artículo 144 y el articulo 144 al artículo 145 y así sucesivamente hasta llegar al final con el artículo 170.</w:t>
      </w:r>
      <w:r w:rsidR="002C0D86">
        <w:rPr>
          <w:rFonts w:cstheme="minorHAnsi"/>
          <w:spacing w:val="-3"/>
        </w:rPr>
        <w:t xml:space="preserve"> </w:t>
      </w:r>
      <w:r w:rsidRPr="00FE458C">
        <w:rPr>
          <w:rFonts w:cstheme="minorHAnsi"/>
          <w:b/>
          <w:sz w:val="20"/>
          <w:szCs w:val="20"/>
        </w:rPr>
        <w:t>SEGUNDO.</w:t>
      </w:r>
      <w:r w:rsidRPr="00FE458C">
        <w:rPr>
          <w:rFonts w:cstheme="minorHAnsi"/>
          <w:b/>
          <w:bCs/>
          <w:sz w:val="20"/>
          <w:szCs w:val="20"/>
        </w:rPr>
        <w:t xml:space="preserve"> </w:t>
      </w:r>
      <w:r w:rsidRPr="00FE458C">
        <w:rPr>
          <w:rFonts w:cstheme="minorHAnsi"/>
          <w:bCs/>
          <w:sz w:val="20"/>
          <w:szCs w:val="20"/>
        </w:rPr>
        <w:t>Se aprueba la reforma</w:t>
      </w:r>
      <w:r w:rsidRPr="00FE458C">
        <w:rPr>
          <w:rFonts w:cstheme="minorHAnsi"/>
          <w:sz w:val="20"/>
          <w:szCs w:val="20"/>
        </w:rPr>
        <w:t xml:space="preserve"> del Reglamento de Protección Civil y Gestión de Riesgos del Municipio de Puerto Vallarta para modificar el contenido de sus artículos 4, 26, 27, 30, 32, 58, 59, 60, 64, 65,66, 68, 70, 80, 81, 82, 83, 84, 85, 86, 89, 90, 91, y 95, quedando su redacción en los siguientes términos:</w:t>
      </w:r>
      <w:r w:rsidR="002C0D86">
        <w:rPr>
          <w:rFonts w:cstheme="minorHAnsi"/>
        </w:rPr>
        <w:t xml:space="preserve"> </w:t>
      </w:r>
      <w:r w:rsidRPr="00B24299">
        <w:rPr>
          <w:rFonts w:cstheme="minorHAnsi"/>
          <w:i/>
          <w:sz w:val="18"/>
          <w:szCs w:val="18"/>
        </w:rPr>
        <w:t>“</w:t>
      </w:r>
      <w:r w:rsidRPr="00B24299">
        <w:rPr>
          <w:rFonts w:cstheme="minorHAnsi"/>
          <w:b/>
          <w:i/>
          <w:sz w:val="18"/>
          <w:szCs w:val="18"/>
        </w:rPr>
        <w:t>Artículo</w:t>
      </w:r>
      <w:r w:rsidRPr="00B24299">
        <w:rPr>
          <w:rFonts w:eastAsia="Times New Roman" w:cstheme="minorHAnsi"/>
          <w:b/>
          <w:i/>
          <w:sz w:val="18"/>
          <w:szCs w:val="18"/>
          <w:lang w:eastAsia="es-ES"/>
        </w:rPr>
        <w:t xml:space="preserve"> 4.- Para los efectos del presente reglamento, se entenderá por: </w:t>
      </w:r>
      <w:r w:rsidR="002C0D86">
        <w:rPr>
          <w:rFonts w:eastAsia="Times New Roman" w:cstheme="minorHAnsi"/>
          <w:b/>
          <w:i/>
          <w:sz w:val="18"/>
          <w:szCs w:val="18"/>
          <w:lang w:eastAsia="es-ES"/>
        </w:rPr>
        <w:t xml:space="preserve"> </w:t>
      </w:r>
      <w:r w:rsidRPr="00B24299">
        <w:rPr>
          <w:rFonts w:cstheme="minorHAnsi"/>
          <w:i/>
          <w:sz w:val="18"/>
          <w:szCs w:val="18"/>
        </w:rPr>
        <w:t>I a la IX.- […..]</w:t>
      </w:r>
      <w:r w:rsidR="002C0D86">
        <w:rPr>
          <w:rFonts w:cstheme="minorHAnsi"/>
          <w:i/>
          <w:sz w:val="18"/>
          <w:szCs w:val="18"/>
        </w:rPr>
        <w:t xml:space="preserve"> </w:t>
      </w:r>
      <w:r w:rsidRPr="00B24299">
        <w:rPr>
          <w:rFonts w:cstheme="minorHAnsi"/>
          <w:b/>
          <w:i/>
          <w:sz w:val="18"/>
          <w:szCs w:val="18"/>
        </w:rPr>
        <w:t xml:space="preserve">X. UNIDAD MUNICIPAL DE PROTECCIÓN CIVIL Y BOMBEROS:  </w:t>
      </w:r>
      <w:r w:rsidRPr="00B24299">
        <w:rPr>
          <w:rFonts w:cstheme="minorHAnsi"/>
          <w:i/>
          <w:sz w:val="18"/>
          <w:szCs w:val="18"/>
        </w:rPr>
        <w:t>El órgano de administración dentro del Sistema Municipal de Protección Civil; y le compete ejecutar las acciones de prevención, auxilio y recuperación, o restablecimiento conforme al reglamento y programas, que autorice el Consejo Municipal de Protección Civil, la cual también se denominara como</w:t>
      </w:r>
      <w:r w:rsidRPr="00B24299">
        <w:rPr>
          <w:rFonts w:cstheme="minorHAnsi"/>
          <w:b/>
          <w:i/>
          <w:sz w:val="18"/>
          <w:szCs w:val="18"/>
        </w:rPr>
        <w:t xml:space="preserve"> Dirección de Protección Civil y Bomberos.</w:t>
      </w:r>
      <w:r w:rsidR="002C0D86">
        <w:rPr>
          <w:rFonts w:cstheme="minorHAnsi"/>
          <w:spacing w:val="-3"/>
        </w:rPr>
        <w:t xml:space="preserve"> </w:t>
      </w:r>
      <w:r w:rsidRPr="00B24299">
        <w:rPr>
          <w:rFonts w:cstheme="minorHAnsi"/>
          <w:i/>
          <w:sz w:val="18"/>
          <w:szCs w:val="18"/>
        </w:rPr>
        <w:t>XI a la XII.- […..]</w:t>
      </w:r>
      <w:r w:rsidR="002C0D86">
        <w:rPr>
          <w:rFonts w:cstheme="minorHAnsi"/>
          <w:spacing w:val="-3"/>
        </w:rPr>
        <w:t xml:space="preserve"> </w:t>
      </w:r>
      <w:r w:rsidRPr="00B24299">
        <w:rPr>
          <w:rFonts w:cstheme="minorHAnsi"/>
          <w:i/>
          <w:sz w:val="18"/>
          <w:szCs w:val="18"/>
        </w:rPr>
        <w:t>…</w:t>
      </w:r>
      <w:proofErr w:type="gramStart"/>
      <w:r w:rsidRPr="00B24299">
        <w:rPr>
          <w:rFonts w:cstheme="minorHAnsi"/>
          <w:i/>
          <w:sz w:val="18"/>
          <w:szCs w:val="18"/>
        </w:rPr>
        <w:t>..</w:t>
      </w:r>
      <w:proofErr w:type="gramEnd"/>
      <w:r w:rsidR="002C0D86">
        <w:rPr>
          <w:rFonts w:cstheme="minorHAnsi"/>
          <w:i/>
          <w:sz w:val="18"/>
          <w:szCs w:val="18"/>
        </w:rPr>
        <w:t xml:space="preserve"> </w:t>
      </w:r>
      <w:r w:rsidRPr="00B24299">
        <w:rPr>
          <w:rFonts w:cstheme="minorHAnsi"/>
          <w:b/>
          <w:i/>
          <w:sz w:val="18"/>
          <w:szCs w:val="18"/>
        </w:rPr>
        <w:t>TITULO CUARTO</w:t>
      </w:r>
      <w:r w:rsidR="002C0D86">
        <w:rPr>
          <w:rFonts w:cstheme="minorHAnsi"/>
          <w:b/>
          <w:i/>
          <w:sz w:val="18"/>
          <w:szCs w:val="18"/>
        </w:rPr>
        <w:t xml:space="preserve">, </w:t>
      </w:r>
      <w:r w:rsidRPr="00B24299">
        <w:rPr>
          <w:rFonts w:cstheme="minorHAnsi"/>
          <w:b/>
          <w:i/>
          <w:sz w:val="18"/>
          <w:szCs w:val="18"/>
        </w:rPr>
        <w:t>DE LA UNIDAD MUNICIPAL DE PROTECCIÓN CIVIL Y BOMBEROS</w:t>
      </w:r>
      <w:r w:rsidR="002C0D86">
        <w:rPr>
          <w:rFonts w:cstheme="minorHAnsi"/>
          <w:b/>
          <w:i/>
          <w:sz w:val="18"/>
          <w:szCs w:val="18"/>
        </w:rPr>
        <w:t xml:space="preserve">, </w:t>
      </w:r>
      <w:r w:rsidRPr="00B24299">
        <w:rPr>
          <w:rFonts w:cstheme="minorHAnsi"/>
          <w:b/>
          <w:i/>
          <w:sz w:val="18"/>
          <w:szCs w:val="18"/>
        </w:rPr>
        <w:t>Capítulo I</w:t>
      </w:r>
      <w:r w:rsidR="002C0D86">
        <w:rPr>
          <w:rFonts w:cstheme="minorHAnsi"/>
          <w:b/>
          <w:i/>
          <w:sz w:val="18"/>
          <w:szCs w:val="18"/>
        </w:rPr>
        <w:t xml:space="preserve">, </w:t>
      </w:r>
      <w:r w:rsidRPr="00B24299">
        <w:rPr>
          <w:rFonts w:cstheme="minorHAnsi"/>
          <w:b/>
          <w:i/>
          <w:sz w:val="18"/>
          <w:szCs w:val="18"/>
        </w:rPr>
        <w:t xml:space="preserve">La </w:t>
      </w:r>
      <w:r w:rsidRPr="00B24299">
        <w:rPr>
          <w:rFonts w:cstheme="minorHAnsi"/>
          <w:b/>
          <w:i/>
          <w:sz w:val="18"/>
          <w:szCs w:val="18"/>
          <w:u w:val="single"/>
        </w:rPr>
        <w:t>Dirección</w:t>
      </w:r>
      <w:r w:rsidRPr="00B24299">
        <w:rPr>
          <w:rFonts w:cstheme="minorHAnsi"/>
          <w:b/>
          <w:i/>
          <w:sz w:val="18"/>
          <w:szCs w:val="18"/>
        </w:rPr>
        <w:t xml:space="preserve"> de Protección Civil y Bomberos</w:t>
      </w:r>
      <w:r w:rsidR="002C0D86">
        <w:rPr>
          <w:rFonts w:cstheme="minorHAnsi"/>
          <w:spacing w:val="-3"/>
        </w:rPr>
        <w:t xml:space="preserve">. </w:t>
      </w:r>
      <w:r w:rsidRPr="00B24299">
        <w:rPr>
          <w:rFonts w:cstheme="minorHAnsi"/>
          <w:b/>
          <w:i/>
          <w:sz w:val="18"/>
          <w:szCs w:val="18"/>
        </w:rPr>
        <w:t>Artículo 26.-</w:t>
      </w:r>
      <w:r w:rsidRPr="00B24299">
        <w:rPr>
          <w:rFonts w:cstheme="minorHAnsi"/>
          <w:i/>
          <w:sz w:val="18"/>
          <w:szCs w:val="18"/>
        </w:rPr>
        <w:t>La Dirección de Protección Civil y Bomberos es un Órgano de Administración dentro del Sistema Municipal de Protección Civil la cual hará las funciones como Unidad Municipal de Protección Civil  y  Bomberos  y  le  compete  ejecutar  las  acciones  de  prevención,  auxilio  y  recuperación  o restablecimiento conforme a este ordenamiento, programas y demás acuerdos que autorice el Consejo Municipal de Protección Civil.</w:t>
      </w:r>
      <w:r w:rsidR="002C0D86">
        <w:rPr>
          <w:rFonts w:cstheme="minorHAnsi"/>
          <w:spacing w:val="-3"/>
        </w:rPr>
        <w:t xml:space="preserve"> </w:t>
      </w:r>
      <w:r w:rsidRPr="00B24299">
        <w:rPr>
          <w:rFonts w:cstheme="minorHAnsi"/>
          <w:i/>
          <w:sz w:val="18"/>
          <w:szCs w:val="18"/>
        </w:rPr>
        <w:t>….</w:t>
      </w:r>
      <w:r w:rsidR="002C0D86">
        <w:rPr>
          <w:rFonts w:cstheme="minorHAnsi"/>
          <w:i/>
          <w:sz w:val="18"/>
          <w:szCs w:val="18"/>
        </w:rPr>
        <w:t xml:space="preserve"> </w:t>
      </w:r>
      <w:r w:rsidRPr="00B24299">
        <w:rPr>
          <w:rFonts w:cstheme="minorHAnsi"/>
          <w:b/>
          <w:i/>
          <w:sz w:val="18"/>
          <w:szCs w:val="18"/>
        </w:rPr>
        <w:t xml:space="preserve">Artículo 27.-  </w:t>
      </w:r>
      <w:r w:rsidRPr="00B24299">
        <w:rPr>
          <w:rFonts w:cstheme="minorHAnsi"/>
          <w:i/>
          <w:sz w:val="18"/>
          <w:szCs w:val="18"/>
        </w:rPr>
        <w:t>La Unidad Municipal de Protección Civil y Bomberos, en lo que respecta a la materia de este reglamento se constituye por</w:t>
      </w:r>
      <w:proofErr w:type="gramStart"/>
      <w:r w:rsidRPr="00B24299">
        <w:rPr>
          <w:rFonts w:cstheme="minorHAnsi"/>
          <w:i/>
          <w:sz w:val="18"/>
          <w:szCs w:val="18"/>
        </w:rPr>
        <w:t xml:space="preserve">: </w:t>
      </w:r>
      <w:r w:rsidR="002C0D86">
        <w:rPr>
          <w:rFonts w:cstheme="minorHAnsi"/>
          <w:i/>
          <w:sz w:val="18"/>
          <w:szCs w:val="18"/>
        </w:rPr>
        <w:t xml:space="preserve"> </w:t>
      </w:r>
      <w:r w:rsidRPr="00B24299">
        <w:rPr>
          <w:rFonts w:cstheme="minorHAnsi"/>
          <w:i/>
          <w:sz w:val="18"/>
          <w:szCs w:val="18"/>
        </w:rPr>
        <w:t>I</w:t>
      </w:r>
      <w:proofErr w:type="gramEnd"/>
      <w:r w:rsidRPr="00B24299">
        <w:rPr>
          <w:rFonts w:cstheme="minorHAnsi"/>
          <w:i/>
          <w:sz w:val="18"/>
          <w:szCs w:val="18"/>
        </w:rPr>
        <w:t>-III.- […..]</w:t>
      </w:r>
      <w:r w:rsidR="002C0D86">
        <w:rPr>
          <w:rFonts w:cstheme="minorHAnsi"/>
          <w:spacing w:val="-3"/>
        </w:rPr>
        <w:t xml:space="preserve"> </w:t>
      </w:r>
      <w:r w:rsidRPr="00B24299">
        <w:rPr>
          <w:rFonts w:cstheme="minorHAnsi"/>
          <w:b/>
          <w:i/>
          <w:sz w:val="18"/>
          <w:szCs w:val="18"/>
        </w:rPr>
        <w:t>Artículo 30.-</w:t>
      </w:r>
      <w:r w:rsidRPr="00B24299">
        <w:rPr>
          <w:rFonts w:cstheme="minorHAnsi"/>
          <w:i/>
          <w:sz w:val="18"/>
          <w:szCs w:val="18"/>
        </w:rPr>
        <w:t xml:space="preserve"> El titular de la unidad municipal de protección civil y bomberos tendrá el carácter de Director, </w:t>
      </w:r>
      <w:r w:rsidRPr="00B24299">
        <w:rPr>
          <w:rFonts w:cstheme="minorHAnsi"/>
          <w:i/>
          <w:sz w:val="18"/>
          <w:szCs w:val="18"/>
        </w:rPr>
        <w:lastRenderedPageBreak/>
        <w:t>teniendo por funciones:</w:t>
      </w:r>
      <w:r w:rsidR="002C0D86">
        <w:rPr>
          <w:rFonts w:cstheme="minorHAnsi"/>
          <w:spacing w:val="-3"/>
        </w:rPr>
        <w:t xml:space="preserve"> </w:t>
      </w:r>
      <w:r w:rsidRPr="00B24299">
        <w:rPr>
          <w:rFonts w:cstheme="minorHAnsi"/>
          <w:i/>
          <w:sz w:val="18"/>
          <w:szCs w:val="18"/>
        </w:rPr>
        <w:t>I-V.- […..]</w:t>
      </w:r>
      <w:r w:rsidR="002C0D86">
        <w:rPr>
          <w:rFonts w:cstheme="minorHAnsi"/>
          <w:spacing w:val="-3"/>
        </w:rPr>
        <w:t xml:space="preserve"> </w:t>
      </w:r>
      <w:r w:rsidRPr="00B24299">
        <w:rPr>
          <w:rFonts w:cstheme="minorHAnsi"/>
          <w:i/>
          <w:sz w:val="18"/>
          <w:szCs w:val="18"/>
        </w:rPr>
        <w:t>…</w:t>
      </w:r>
      <w:proofErr w:type="gramStart"/>
      <w:r w:rsidRPr="00B24299">
        <w:rPr>
          <w:rFonts w:cstheme="minorHAnsi"/>
          <w:i/>
          <w:sz w:val="18"/>
          <w:szCs w:val="18"/>
        </w:rPr>
        <w:t>..</w:t>
      </w:r>
      <w:proofErr w:type="gramEnd"/>
      <w:r w:rsidR="002C0D86">
        <w:rPr>
          <w:rFonts w:cstheme="minorHAnsi"/>
          <w:spacing w:val="-3"/>
        </w:rPr>
        <w:t xml:space="preserve"> </w:t>
      </w:r>
      <w:r w:rsidRPr="00B24299">
        <w:rPr>
          <w:rFonts w:cstheme="minorHAnsi"/>
          <w:b/>
          <w:i/>
          <w:sz w:val="18"/>
          <w:szCs w:val="18"/>
        </w:rPr>
        <w:t>Artículo 32.-</w:t>
      </w:r>
      <w:r w:rsidRPr="00B24299">
        <w:rPr>
          <w:rFonts w:cstheme="minorHAnsi"/>
          <w:i/>
          <w:sz w:val="18"/>
          <w:szCs w:val="18"/>
        </w:rPr>
        <w:t xml:space="preserve"> El Comité Municipal de Emergencia se integrará por:</w:t>
      </w:r>
      <w:r w:rsidR="002C0D86">
        <w:rPr>
          <w:rFonts w:cstheme="minorHAnsi"/>
          <w:spacing w:val="-3"/>
        </w:rPr>
        <w:t xml:space="preserve"> </w:t>
      </w:r>
      <w:r w:rsidRPr="00B24299">
        <w:rPr>
          <w:rFonts w:cstheme="minorHAnsi"/>
          <w:i/>
          <w:sz w:val="18"/>
          <w:szCs w:val="18"/>
        </w:rPr>
        <w:t>a-c.- […..]</w:t>
      </w:r>
      <w:r w:rsidR="002C0D86">
        <w:rPr>
          <w:rFonts w:cstheme="minorHAnsi"/>
          <w:spacing w:val="-3"/>
        </w:rPr>
        <w:t xml:space="preserve"> </w:t>
      </w:r>
      <w:r w:rsidRPr="00B24299">
        <w:rPr>
          <w:rFonts w:cstheme="minorHAnsi"/>
          <w:i/>
          <w:sz w:val="18"/>
          <w:szCs w:val="18"/>
        </w:rPr>
        <w:t>d.- El o la Director de Protección Civil y Bomberos quien fungirá como Secretario Técnico;</w:t>
      </w:r>
      <w:r w:rsidR="002C0D86">
        <w:rPr>
          <w:rFonts w:cstheme="minorHAnsi"/>
          <w:spacing w:val="-3"/>
        </w:rPr>
        <w:t xml:space="preserve"> </w:t>
      </w:r>
      <w:r w:rsidRPr="00B24299">
        <w:rPr>
          <w:rFonts w:cstheme="minorHAnsi"/>
          <w:i/>
          <w:sz w:val="18"/>
          <w:szCs w:val="18"/>
        </w:rPr>
        <w:t>e-i.- […..]</w:t>
      </w:r>
      <w:r w:rsidR="002C0D86">
        <w:rPr>
          <w:rFonts w:cstheme="minorHAnsi"/>
          <w:spacing w:val="-3"/>
        </w:rPr>
        <w:t xml:space="preserve"> </w:t>
      </w:r>
      <w:r w:rsidRPr="00B24299">
        <w:rPr>
          <w:rFonts w:cstheme="minorHAnsi"/>
          <w:i/>
          <w:sz w:val="18"/>
          <w:szCs w:val="18"/>
        </w:rPr>
        <w:t>…</w:t>
      </w:r>
      <w:proofErr w:type="gramStart"/>
      <w:r w:rsidRPr="00B24299">
        <w:rPr>
          <w:rFonts w:cstheme="minorHAnsi"/>
          <w:i/>
          <w:sz w:val="18"/>
          <w:szCs w:val="18"/>
        </w:rPr>
        <w:t>..</w:t>
      </w:r>
      <w:proofErr w:type="gramEnd"/>
      <w:r w:rsidR="002C0D86">
        <w:rPr>
          <w:rFonts w:cstheme="minorHAnsi"/>
          <w:spacing w:val="-3"/>
        </w:rPr>
        <w:t xml:space="preserve"> </w:t>
      </w:r>
      <w:r w:rsidRPr="00B24299">
        <w:rPr>
          <w:rFonts w:cstheme="minorHAnsi"/>
          <w:b/>
          <w:i/>
          <w:sz w:val="18"/>
          <w:szCs w:val="18"/>
        </w:rPr>
        <w:t>Artículo  58.-</w:t>
      </w:r>
      <w:r w:rsidRPr="00B24299">
        <w:rPr>
          <w:rFonts w:cstheme="minorHAnsi"/>
          <w:i/>
          <w:sz w:val="18"/>
          <w:szCs w:val="18"/>
        </w:rPr>
        <w:t xml:space="preserve">  La  Dirección  de  protección  civil  y  bomberos,  dentro  de  los  30  treinta  días  hábiles contados a partir de la recepción de la documentación o, en su caso, de la entrega de la información faltante o complementaria solicitada por la propia Dirección, emitirá el registro de la unidad Interna de protección civil y procedencia del programa interno de protección civil presentado al efecto, mismo  que tendrá una vigencia de 365 días naturales, contados a partir de la fecha de emisión.</w:t>
      </w:r>
      <w:r w:rsidR="002C0D86">
        <w:rPr>
          <w:rFonts w:cstheme="minorHAnsi"/>
          <w:spacing w:val="-3"/>
        </w:rPr>
        <w:t xml:space="preserve"> </w:t>
      </w:r>
      <w:r w:rsidRPr="00B24299">
        <w:rPr>
          <w:rFonts w:cstheme="minorHAnsi"/>
          <w:b/>
          <w:i/>
          <w:sz w:val="18"/>
          <w:szCs w:val="18"/>
        </w:rPr>
        <w:t>Artículo 59.-</w:t>
      </w:r>
      <w:r w:rsidRPr="00B24299">
        <w:rPr>
          <w:rFonts w:cstheme="minorHAnsi"/>
          <w:i/>
          <w:sz w:val="18"/>
          <w:szCs w:val="18"/>
        </w:rPr>
        <w:t xml:space="preserve">  El periodo para la emisión del registro y procedencia del programa de la unidad interna podrá ampliarse a criterio de la Dirección de protección civil y bomberos, cuando sea solicitada información complementaria al interesado.</w:t>
      </w:r>
      <w:r w:rsidR="002C0D86">
        <w:rPr>
          <w:rFonts w:cstheme="minorHAnsi"/>
          <w:spacing w:val="-3"/>
        </w:rPr>
        <w:t xml:space="preserve"> </w:t>
      </w:r>
      <w:r w:rsidRPr="00B24299">
        <w:rPr>
          <w:rFonts w:cstheme="minorHAnsi"/>
          <w:b/>
          <w:i/>
          <w:sz w:val="18"/>
          <w:szCs w:val="18"/>
        </w:rPr>
        <w:t xml:space="preserve">Artículo 60.- </w:t>
      </w:r>
      <w:r w:rsidRPr="00B24299">
        <w:rPr>
          <w:rFonts w:cstheme="minorHAnsi"/>
          <w:i/>
          <w:sz w:val="18"/>
          <w:szCs w:val="18"/>
        </w:rPr>
        <w:t>En  caso  de  que  se  exceda  el  periodo  de  30  días,  para  la  entrega  de  información complementaria que solicite la Dirección de Protección Civil y Bomberos, se emitirá la improcedencia del documento.</w:t>
      </w:r>
      <w:r w:rsidR="002C0D86">
        <w:rPr>
          <w:rFonts w:cstheme="minorHAnsi"/>
          <w:spacing w:val="-3"/>
        </w:rPr>
        <w:t xml:space="preserve"> </w:t>
      </w:r>
      <w:r w:rsidRPr="00B24299">
        <w:rPr>
          <w:rFonts w:cstheme="minorHAnsi"/>
          <w:i/>
          <w:sz w:val="18"/>
          <w:szCs w:val="18"/>
        </w:rPr>
        <w:t>…</w:t>
      </w:r>
      <w:r w:rsidR="002C0D86">
        <w:rPr>
          <w:rFonts w:cstheme="minorHAnsi"/>
          <w:spacing w:val="-3"/>
        </w:rPr>
        <w:t xml:space="preserve"> </w:t>
      </w:r>
      <w:r w:rsidRPr="00B24299">
        <w:rPr>
          <w:rFonts w:cstheme="minorHAnsi"/>
          <w:b/>
          <w:i/>
          <w:sz w:val="18"/>
          <w:szCs w:val="18"/>
        </w:rPr>
        <w:t>Artículo 64</w:t>
      </w:r>
      <w:r w:rsidRPr="00B24299">
        <w:rPr>
          <w:rFonts w:cstheme="minorHAnsi"/>
          <w:i/>
          <w:sz w:val="18"/>
          <w:szCs w:val="18"/>
        </w:rPr>
        <w:t xml:space="preserve">.-  Las personas físicas, jurídicas o morales podrán solicitar a la Dirección de Protección Civil y Bomberos se les otorgue el Distintivo como Espacio </w:t>
      </w:r>
      <w:proofErr w:type="spellStart"/>
      <w:r w:rsidRPr="00B24299">
        <w:rPr>
          <w:rFonts w:cstheme="minorHAnsi"/>
          <w:i/>
          <w:sz w:val="18"/>
          <w:szCs w:val="18"/>
        </w:rPr>
        <w:t>Cardioprotegido</w:t>
      </w:r>
      <w:proofErr w:type="spellEnd"/>
      <w:r w:rsidRPr="00B24299">
        <w:rPr>
          <w:rFonts w:cstheme="minorHAnsi"/>
          <w:i/>
          <w:sz w:val="18"/>
          <w:szCs w:val="18"/>
        </w:rPr>
        <w:t>, siempre y cuando cumplan con los siguientes requisitos:</w:t>
      </w:r>
      <w:r w:rsidR="002C0D86">
        <w:rPr>
          <w:rFonts w:cstheme="minorHAnsi"/>
          <w:spacing w:val="-3"/>
        </w:rPr>
        <w:t xml:space="preserve"> </w:t>
      </w:r>
      <w:r w:rsidRPr="00B24299">
        <w:rPr>
          <w:rFonts w:cstheme="minorHAnsi"/>
          <w:i/>
          <w:sz w:val="18"/>
          <w:szCs w:val="18"/>
        </w:rPr>
        <w:t>I-II.- […..]</w:t>
      </w:r>
      <w:r w:rsidR="002C0D86">
        <w:rPr>
          <w:rFonts w:cstheme="minorHAnsi"/>
          <w:spacing w:val="-3"/>
        </w:rPr>
        <w:t xml:space="preserve"> </w:t>
      </w:r>
      <w:r w:rsidRPr="00B24299">
        <w:rPr>
          <w:rFonts w:cstheme="minorHAnsi"/>
          <w:i/>
          <w:sz w:val="18"/>
          <w:szCs w:val="18"/>
        </w:rPr>
        <w:t>a-b.- […..]</w:t>
      </w:r>
      <w:r w:rsidR="002C0D86">
        <w:rPr>
          <w:rFonts w:cstheme="minorHAnsi"/>
          <w:spacing w:val="-3"/>
        </w:rPr>
        <w:t xml:space="preserve"> </w:t>
      </w:r>
      <w:r w:rsidRPr="00B24299">
        <w:rPr>
          <w:rFonts w:cstheme="minorHAnsi"/>
          <w:i/>
          <w:sz w:val="18"/>
          <w:szCs w:val="18"/>
        </w:rPr>
        <w:t>III. Demostrar la capacidad de respuesta en un escenario planteado en sitio, sin que rebase los 5 minutos que se establecen de respuesta, el cual deberá ser evaluado en presencia de personal de la Dirección de Protección Civil y Bomberos.</w:t>
      </w:r>
      <w:r w:rsidR="002C0D86">
        <w:rPr>
          <w:rFonts w:cstheme="minorHAnsi"/>
          <w:spacing w:val="-3"/>
        </w:rPr>
        <w:t xml:space="preserve"> </w:t>
      </w:r>
      <w:r w:rsidRPr="00B24299">
        <w:rPr>
          <w:rFonts w:cstheme="minorHAnsi"/>
          <w:b/>
          <w:i/>
          <w:sz w:val="18"/>
          <w:szCs w:val="18"/>
        </w:rPr>
        <w:t xml:space="preserve">Artículo 65.- </w:t>
      </w:r>
      <w:r w:rsidRPr="00B24299">
        <w:rPr>
          <w:rFonts w:cstheme="minorHAnsi"/>
          <w:i/>
          <w:sz w:val="18"/>
          <w:szCs w:val="18"/>
        </w:rPr>
        <w:t xml:space="preserve">El  procedimiento  para  la  acreditación  del  Distintivo  de  Espacio  </w:t>
      </w:r>
      <w:proofErr w:type="spellStart"/>
      <w:r w:rsidRPr="00B24299">
        <w:rPr>
          <w:rFonts w:cstheme="minorHAnsi"/>
          <w:i/>
          <w:sz w:val="18"/>
          <w:szCs w:val="18"/>
        </w:rPr>
        <w:t>Cardioprotegido</w:t>
      </w:r>
      <w:proofErr w:type="spellEnd"/>
      <w:r w:rsidRPr="00B24299">
        <w:rPr>
          <w:rFonts w:cstheme="minorHAnsi"/>
          <w:i/>
          <w:sz w:val="18"/>
          <w:szCs w:val="18"/>
        </w:rPr>
        <w:t xml:space="preserve">, comprenderá las siguientes etapas: </w:t>
      </w:r>
      <w:r w:rsidR="002C0D86">
        <w:rPr>
          <w:rFonts w:cstheme="minorHAnsi"/>
          <w:spacing w:val="-3"/>
        </w:rPr>
        <w:t xml:space="preserve"> </w:t>
      </w:r>
      <w:r w:rsidRPr="00B24299">
        <w:rPr>
          <w:rFonts w:cstheme="minorHAnsi"/>
          <w:i/>
          <w:sz w:val="18"/>
          <w:szCs w:val="18"/>
        </w:rPr>
        <w:t>I.[…..]</w:t>
      </w:r>
      <w:r w:rsidR="002C0D86">
        <w:rPr>
          <w:rFonts w:cstheme="minorHAnsi"/>
          <w:spacing w:val="-3"/>
        </w:rPr>
        <w:t xml:space="preserve"> </w:t>
      </w:r>
      <w:r w:rsidRPr="00B24299">
        <w:rPr>
          <w:rFonts w:cstheme="minorHAnsi"/>
          <w:i/>
          <w:sz w:val="18"/>
          <w:szCs w:val="18"/>
        </w:rPr>
        <w:t xml:space="preserve">II.  La Dirección de Protección Civil y Bomberos, una vez recibida la solicitud en los términos de la fracción anterior, contará  con  10  días  hábiles  para  contestar  al  solicitante,  ya  sea  que  cumple satisfactoriamente con los requisitos o se hagan observaciones de la misma para que sean subsanados. </w:t>
      </w:r>
      <w:r w:rsidR="002C0D86">
        <w:rPr>
          <w:rFonts w:cstheme="minorHAnsi"/>
          <w:spacing w:val="-3"/>
        </w:rPr>
        <w:t xml:space="preserve"> </w:t>
      </w:r>
      <w:r w:rsidRPr="00B24299">
        <w:rPr>
          <w:rFonts w:cstheme="minorHAnsi"/>
          <w:i/>
          <w:sz w:val="18"/>
          <w:szCs w:val="18"/>
        </w:rPr>
        <w:t xml:space="preserve">III. En el supuesto de que cumpla con los requisitos, se generará por conducto de la Dirección de Protección Civil y Bomberos la respuesta en sentido favorable, la cual contendrá el lapso en días en que se llevará a cabo la demostración a que hace referencia la fracción III del artículo anterior, sin previo aviso. </w:t>
      </w:r>
      <w:r w:rsidR="002C0D86">
        <w:rPr>
          <w:rFonts w:cstheme="minorHAnsi"/>
          <w:spacing w:val="-3"/>
        </w:rPr>
        <w:t xml:space="preserve"> </w:t>
      </w:r>
      <w:r w:rsidRPr="00B24299">
        <w:rPr>
          <w:rFonts w:cstheme="minorHAnsi"/>
          <w:i/>
          <w:sz w:val="18"/>
          <w:szCs w:val="18"/>
        </w:rPr>
        <w:t xml:space="preserve">IV.  Al momento de  la  demostración  a  que  hace  referencia  la  fracción  III  del  artículo  anterior,  la Dirección de Protección Civil y Bomberos, asentará en documento el ejercicio, considerando todos los estándares y parámetros que deban cumplir para la atención de la capacidad de respuesta en escenario en sitio. V.  Una vez concluida la demostración en sitio, y en el supuesto que haya cumplido favorablemente, la Dirección de Protección  Civil  y  Bomberos  estará  en  condiciones  de  expedir  posteriormente  en  el término de 5 días hábiles el documento que se acredita como Espacio </w:t>
      </w:r>
      <w:proofErr w:type="spellStart"/>
      <w:r w:rsidRPr="00B24299">
        <w:rPr>
          <w:rFonts w:cstheme="minorHAnsi"/>
          <w:i/>
          <w:sz w:val="18"/>
          <w:szCs w:val="18"/>
        </w:rPr>
        <w:t>Cardioprotegido</w:t>
      </w:r>
      <w:proofErr w:type="spellEnd"/>
      <w:r w:rsidRPr="00B24299">
        <w:rPr>
          <w:rFonts w:cstheme="minorHAnsi"/>
          <w:i/>
          <w:sz w:val="18"/>
          <w:szCs w:val="18"/>
        </w:rPr>
        <w:t>.</w:t>
      </w:r>
      <w:r w:rsidR="002C0D86">
        <w:rPr>
          <w:rFonts w:cstheme="minorHAnsi"/>
          <w:spacing w:val="-3"/>
        </w:rPr>
        <w:t xml:space="preserve"> </w:t>
      </w:r>
      <w:r w:rsidRPr="00B24299">
        <w:rPr>
          <w:rFonts w:cstheme="minorHAnsi"/>
          <w:b/>
          <w:i/>
          <w:sz w:val="18"/>
          <w:szCs w:val="18"/>
        </w:rPr>
        <w:t>Artículo 66.-</w:t>
      </w:r>
      <w:r w:rsidRPr="00B24299">
        <w:rPr>
          <w:rFonts w:cstheme="minorHAnsi"/>
          <w:i/>
          <w:sz w:val="18"/>
          <w:szCs w:val="18"/>
        </w:rPr>
        <w:t xml:space="preserve">  El Distintivo a que refiere el presente capitulo tendrá vigencia de un año a partir de su emisión.</w:t>
      </w:r>
      <w:r w:rsidR="002C0D86">
        <w:rPr>
          <w:rFonts w:cstheme="minorHAnsi"/>
          <w:spacing w:val="-3"/>
        </w:rPr>
        <w:t xml:space="preserve"> </w:t>
      </w:r>
      <w:r w:rsidRPr="00B24299">
        <w:rPr>
          <w:rFonts w:cstheme="minorHAnsi"/>
          <w:i/>
          <w:sz w:val="18"/>
          <w:szCs w:val="18"/>
        </w:rPr>
        <w:t xml:space="preserve">Todos aquellos establecimientos que deseen recibir el distintivo, solicitaran a  la  Dirección  de Protección Civil y Bomberos supervisar y evaluar la capacidad de respuesta para la atención en </w:t>
      </w:r>
      <w:proofErr w:type="spellStart"/>
      <w:r w:rsidRPr="00B24299">
        <w:rPr>
          <w:rFonts w:cstheme="minorHAnsi"/>
          <w:i/>
          <w:sz w:val="18"/>
          <w:szCs w:val="18"/>
        </w:rPr>
        <w:t>cardioprotección</w:t>
      </w:r>
      <w:proofErr w:type="spellEnd"/>
      <w:r w:rsidRPr="00B24299">
        <w:rPr>
          <w:rFonts w:cstheme="minorHAnsi"/>
          <w:i/>
          <w:sz w:val="18"/>
          <w:szCs w:val="18"/>
        </w:rPr>
        <w:t xml:space="preserve"> cada año, y seguir vigente como espacio </w:t>
      </w:r>
      <w:proofErr w:type="spellStart"/>
      <w:r w:rsidRPr="00B24299">
        <w:rPr>
          <w:rFonts w:cstheme="minorHAnsi"/>
          <w:i/>
          <w:sz w:val="18"/>
          <w:szCs w:val="18"/>
        </w:rPr>
        <w:t>cardioprotegido</w:t>
      </w:r>
      <w:proofErr w:type="spellEnd"/>
      <w:r w:rsidRPr="00B24299">
        <w:rPr>
          <w:rFonts w:cstheme="minorHAnsi"/>
          <w:i/>
          <w:sz w:val="18"/>
          <w:szCs w:val="18"/>
        </w:rPr>
        <w:t xml:space="preserve"> en el padrón.</w:t>
      </w:r>
      <w:r w:rsidR="002C0D86">
        <w:rPr>
          <w:rFonts w:cstheme="minorHAnsi"/>
          <w:spacing w:val="-3"/>
        </w:rPr>
        <w:t xml:space="preserve"> </w:t>
      </w:r>
      <w:r w:rsidRPr="00B24299">
        <w:rPr>
          <w:rFonts w:cstheme="minorHAnsi"/>
          <w:i/>
          <w:sz w:val="18"/>
          <w:szCs w:val="18"/>
        </w:rPr>
        <w:t>…</w:t>
      </w:r>
      <w:r w:rsidR="002C0D86">
        <w:rPr>
          <w:rFonts w:cstheme="minorHAnsi"/>
          <w:spacing w:val="-3"/>
        </w:rPr>
        <w:t xml:space="preserve"> </w:t>
      </w:r>
      <w:r w:rsidRPr="00B24299">
        <w:rPr>
          <w:rFonts w:cstheme="minorHAnsi"/>
          <w:b/>
          <w:i/>
          <w:sz w:val="18"/>
          <w:szCs w:val="18"/>
        </w:rPr>
        <w:t xml:space="preserve">Articulo 68.-  </w:t>
      </w:r>
      <w:r w:rsidRPr="00B24299">
        <w:rPr>
          <w:rFonts w:cstheme="minorHAnsi"/>
          <w:i/>
          <w:sz w:val="18"/>
          <w:szCs w:val="18"/>
        </w:rPr>
        <w:t>Durante la ejecución de cualquier construcción, el perito responsable de obra o el propietario de la misma, deberá tomar las precauciones debidas y adoptarán las medidas técnicas y realizarán los trabajos necesarios para proteger la vida y la integridad física de los trabajadores y la de terceros de conformidad a un programa específico de protección civil validado por la Dirección de protección civil y bomberos.</w:t>
      </w:r>
      <w:r w:rsidR="002C0D86">
        <w:rPr>
          <w:rFonts w:cstheme="minorHAnsi"/>
          <w:spacing w:val="-3"/>
        </w:rPr>
        <w:t xml:space="preserve"> </w:t>
      </w:r>
      <w:r w:rsidR="002C0D86">
        <w:rPr>
          <w:rFonts w:cstheme="minorHAnsi"/>
          <w:i/>
          <w:sz w:val="18"/>
          <w:szCs w:val="18"/>
        </w:rPr>
        <w:t xml:space="preserve">… </w:t>
      </w:r>
      <w:r w:rsidRPr="00B24299">
        <w:rPr>
          <w:rFonts w:cstheme="minorHAnsi"/>
          <w:i/>
          <w:sz w:val="18"/>
          <w:szCs w:val="18"/>
        </w:rPr>
        <w:t>CAPÍTULO II</w:t>
      </w:r>
      <w:r w:rsidR="002C0D86">
        <w:rPr>
          <w:rFonts w:cstheme="minorHAnsi"/>
          <w:i/>
          <w:sz w:val="18"/>
          <w:szCs w:val="18"/>
        </w:rPr>
        <w:t xml:space="preserve">, </w:t>
      </w:r>
      <w:r w:rsidRPr="00B24299">
        <w:rPr>
          <w:rFonts w:cstheme="minorHAnsi"/>
          <w:i/>
          <w:sz w:val="18"/>
          <w:szCs w:val="18"/>
        </w:rPr>
        <w:t>Artificios Pirotécnicos</w:t>
      </w:r>
      <w:r w:rsidR="002C0D86">
        <w:rPr>
          <w:rFonts w:cstheme="minorHAnsi"/>
          <w:i/>
          <w:sz w:val="18"/>
          <w:szCs w:val="18"/>
        </w:rPr>
        <w:t xml:space="preserve">, </w:t>
      </w:r>
      <w:r w:rsidRPr="00B24299">
        <w:rPr>
          <w:rFonts w:cstheme="minorHAnsi"/>
          <w:b/>
          <w:i/>
          <w:sz w:val="18"/>
          <w:szCs w:val="18"/>
        </w:rPr>
        <w:t>Artículo 70.-</w:t>
      </w:r>
      <w:r w:rsidRPr="00B24299">
        <w:rPr>
          <w:rFonts w:cstheme="minorHAnsi"/>
          <w:i/>
          <w:sz w:val="18"/>
          <w:szCs w:val="18"/>
        </w:rPr>
        <w:t>La Dirección  de  Protección  Civil  y  Bomberos  tendrá  la  facultad  de  revisar  y  realizar observaciones  a  los  empresarios  y  particulares  que  instalen  artificios  pirotécnicos  ya  sea  en  eventos públicos o privados para que se dé cumplimiento a las medidas de prevención para la quema de los diversos artículos o productos de la pirotecnia y que realicen venta en el comercio establecido y ambulante de ellos.</w:t>
      </w:r>
      <w:r w:rsidR="002C0D86">
        <w:rPr>
          <w:rFonts w:cstheme="minorHAnsi"/>
          <w:spacing w:val="-3"/>
        </w:rPr>
        <w:t xml:space="preserve"> </w:t>
      </w:r>
      <w:r w:rsidRPr="00B24299">
        <w:rPr>
          <w:rFonts w:cstheme="minorHAnsi"/>
          <w:i/>
          <w:sz w:val="18"/>
          <w:szCs w:val="18"/>
        </w:rPr>
        <w:t>…..</w:t>
      </w:r>
      <w:r w:rsidR="002C0D86">
        <w:rPr>
          <w:rFonts w:cstheme="minorHAnsi"/>
          <w:spacing w:val="-3"/>
        </w:rPr>
        <w:t xml:space="preserve"> </w:t>
      </w:r>
      <w:r w:rsidRPr="00B24299">
        <w:rPr>
          <w:rFonts w:cstheme="minorHAnsi"/>
          <w:i/>
          <w:sz w:val="18"/>
          <w:szCs w:val="18"/>
        </w:rPr>
        <w:t>CAPÍTULO V</w:t>
      </w:r>
      <w:r w:rsidR="002C0D86">
        <w:rPr>
          <w:rFonts w:cstheme="minorHAnsi"/>
          <w:spacing w:val="-3"/>
        </w:rPr>
        <w:t xml:space="preserve">, </w:t>
      </w:r>
      <w:r w:rsidRPr="00B24299">
        <w:rPr>
          <w:rFonts w:cstheme="minorHAnsi"/>
          <w:i/>
          <w:sz w:val="18"/>
          <w:szCs w:val="18"/>
        </w:rPr>
        <w:t>Asesoría y Supervisión</w:t>
      </w:r>
      <w:r w:rsidR="002C0D86">
        <w:rPr>
          <w:rFonts w:cstheme="minorHAnsi"/>
          <w:spacing w:val="-3"/>
        </w:rPr>
        <w:t xml:space="preserve">, </w:t>
      </w:r>
      <w:r w:rsidRPr="00B24299">
        <w:rPr>
          <w:rFonts w:cstheme="minorHAnsi"/>
          <w:b/>
          <w:i/>
          <w:sz w:val="18"/>
          <w:szCs w:val="18"/>
        </w:rPr>
        <w:t>Artículo 80.-</w:t>
      </w:r>
      <w:r w:rsidRPr="00B24299">
        <w:rPr>
          <w:rFonts w:cstheme="minorHAnsi"/>
          <w:i/>
          <w:sz w:val="18"/>
          <w:szCs w:val="18"/>
        </w:rPr>
        <w:t xml:space="preserve">  El gobierno municipal a  través  de  la  Dirección  de  Protección  Civil  y  Bomberos, apoyándose  para  tal  efecto  en  las  direcciones  de  Padrón  y  Licencias;  Inspección  y  Reglamentos; Desarrollo Urbano y Medio Ambiente, y Obras Públicas, ejercerán las funciones de vigilancia, asesoría y supervisión, y aplicarán las sanciones establecidas en el presente Reglamento y por la Ley de Protección Civil del Estado de Jalisco, en los asuntos de su competencia.</w:t>
      </w:r>
      <w:r w:rsidR="002C0D86">
        <w:rPr>
          <w:rFonts w:cstheme="minorHAnsi"/>
          <w:spacing w:val="-3"/>
        </w:rPr>
        <w:t xml:space="preserve"> </w:t>
      </w:r>
      <w:r w:rsidRPr="00B24299">
        <w:rPr>
          <w:rFonts w:cstheme="minorHAnsi"/>
          <w:b/>
          <w:i/>
          <w:sz w:val="18"/>
          <w:szCs w:val="18"/>
        </w:rPr>
        <w:t>Artículo  81.-</w:t>
      </w:r>
      <w:r w:rsidRPr="00B24299">
        <w:rPr>
          <w:rFonts w:cstheme="minorHAnsi"/>
          <w:i/>
          <w:sz w:val="18"/>
          <w:szCs w:val="18"/>
        </w:rPr>
        <w:t xml:space="preserve">  La  Dirección  de  Protección  Civil  y  Bomberos  como  medio  preventivo  derivado  las inspecciones, asesorías y acto de molestia, podrá elaborar al visitado un Aviso Preventivo, el cual servirá para señalar las omisiones en materia de protección civil y/o riesgos latentes que pongan en riesgo la integridad física o material de las personas y sus bienes, mismo que señalara: nombre del visitado, cargo que ostenta, nombre de la razón social, hora, domicilio, clase de giro, violación al presente reglamento, las recomendaciones a realizar, así como el plazo señalado para cumplir con las observaciones, y la firma del Servidor Público y del visitado.</w:t>
      </w:r>
      <w:r w:rsidR="002C0D86">
        <w:rPr>
          <w:rFonts w:cstheme="minorHAnsi"/>
          <w:spacing w:val="-3"/>
        </w:rPr>
        <w:t xml:space="preserve"> </w:t>
      </w:r>
      <w:r w:rsidRPr="00B24299">
        <w:rPr>
          <w:rFonts w:cstheme="minorHAnsi"/>
          <w:b/>
          <w:i/>
          <w:sz w:val="18"/>
          <w:szCs w:val="18"/>
        </w:rPr>
        <w:t>Artículo 82.-</w:t>
      </w:r>
      <w:r w:rsidRPr="00B24299">
        <w:rPr>
          <w:rFonts w:cstheme="minorHAnsi"/>
          <w:i/>
          <w:sz w:val="18"/>
          <w:szCs w:val="18"/>
        </w:rPr>
        <w:t xml:space="preserve"> Las inspecciones se sujetarán a las siguientes bases:</w:t>
      </w:r>
      <w:r w:rsidR="002C0D86">
        <w:rPr>
          <w:rFonts w:cstheme="minorHAnsi"/>
          <w:spacing w:val="-3"/>
        </w:rPr>
        <w:t xml:space="preserve"> </w:t>
      </w:r>
      <w:r w:rsidRPr="00B24299">
        <w:rPr>
          <w:rFonts w:cstheme="minorHAnsi"/>
          <w:i/>
          <w:sz w:val="18"/>
          <w:szCs w:val="18"/>
        </w:rPr>
        <w:t xml:space="preserve">I.  La Dirección de Protección Civil y Bomberos, por conducto de su titular, podrá  ordenar  a  los servidores públicos debidamente autorizados, realizar visitas domiciliarias, para verificar el cumplimiento de las medidas de seguridad y de las unidades internas de protección civil de los establecimientos de cualquier tipo de </w:t>
      </w:r>
      <w:r w:rsidRPr="00B24299">
        <w:rPr>
          <w:rFonts w:cstheme="minorHAnsi"/>
          <w:i/>
          <w:sz w:val="18"/>
          <w:szCs w:val="18"/>
        </w:rPr>
        <w:lastRenderedPageBreak/>
        <w:t>giro al que corresponda su actividad.</w:t>
      </w:r>
      <w:r w:rsidR="002C0D86">
        <w:rPr>
          <w:rFonts w:cstheme="minorHAnsi"/>
          <w:spacing w:val="-3"/>
        </w:rPr>
        <w:t xml:space="preserve"> </w:t>
      </w:r>
      <w:r w:rsidRPr="00B24299">
        <w:rPr>
          <w:rFonts w:cstheme="minorHAnsi"/>
          <w:i/>
          <w:sz w:val="18"/>
          <w:szCs w:val="18"/>
        </w:rPr>
        <w:t>II-XIII.- […..]</w:t>
      </w:r>
      <w:r w:rsidR="002C0D86">
        <w:rPr>
          <w:rFonts w:cstheme="minorHAnsi"/>
          <w:spacing w:val="-3"/>
        </w:rPr>
        <w:t xml:space="preserve"> </w:t>
      </w:r>
      <w:r w:rsidRPr="00B24299">
        <w:rPr>
          <w:rFonts w:cstheme="minorHAnsi"/>
          <w:b/>
          <w:i/>
          <w:sz w:val="18"/>
          <w:szCs w:val="18"/>
        </w:rPr>
        <w:t>Artículo 83.-</w:t>
      </w:r>
      <w:r w:rsidRPr="00B24299">
        <w:rPr>
          <w:rFonts w:cstheme="minorHAnsi"/>
          <w:i/>
          <w:sz w:val="18"/>
          <w:szCs w:val="18"/>
        </w:rPr>
        <w:t xml:space="preserve">  En caso de que como resultado de la visita se levante acta circunstanciada, dentro de los tres días hábiles posteriores al cierre de la misma, la Dirección de Protección Civil y Bomberos la remitirá a los jueces municipales para su calificación y procedimiento correspondiente.</w:t>
      </w:r>
      <w:r w:rsidR="002C0D86">
        <w:rPr>
          <w:rFonts w:cstheme="minorHAnsi"/>
          <w:spacing w:val="-3"/>
        </w:rPr>
        <w:t xml:space="preserve"> </w:t>
      </w:r>
      <w:r w:rsidRPr="00B24299">
        <w:rPr>
          <w:rFonts w:cstheme="minorHAnsi"/>
          <w:b/>
          <w:i/>
          <w:sz w:val="18"/>
          <w:szCs w:val="18"/>
        </w:rPr>
        <w:t>TITULO NOVENO</w:t>
      </w:r>
      <w:r w:rsidR="002C0D86">
        <w:rPr>
          <w:rFonts w:cstheme="minorHAnsi"/>
          <w:spacing w:val="-3"/>
        </w:rPr>
        <w:t xml:space="preserve">, </w:t>
      </w:r>
      <w:r w:rsidRPr="00B24299">
        <w:rPr>
          <w:rFonts w:cstheme="minorHAnsi"/>
          <w:b/>
          <w:i/>
          <w:sz w:val="18"/>
          <w:szCs w:val="18"/>
        </w:rPr>
        <w:t>RESPUESTA A EMERGENCIAS</w:t>
      </w:r>
      <w:r w:rsidR="002C0D86">
        <w:rPr>
          <w:rFonts w:cstheme="minorHAnsi"/>
          <w:spacing w:val="-3"/>
        </w:rPr>
        <w:t xml:space="preserve">, </w:t>
      </w:r>
      <w:r w:rsidRPr="00B24299">
        <w:rPr>
          <w:rFonts w:cstheme="minorHAnsi"/>
          <w:b/>
          <w:i/>
          <w:sz w:val="18"/>
          <w:szCs w:val="18"/>
        </w:rPr>
        <w:t>Capítulo I</w:t>
      </w:r>
      <w:r w:rsidR="002C0D86">
        <w:rPr>
          <w:rFonts w:cstheme="minorHAnsi"/>
          <w:spacing w:val="-3"/>
        </w:rPr>
        <w:t xml:space="preserve">, </w:t>
      </w:r>
      <w:r w:rsidRPr="00B24299">
        <w:rPr>
          <w:rFonts w:cstheme="minorHAnsi"/>
          <w:b/>
          <w:i/>
          <w:sz w:val="18"/>
          <w:szCs w:val="18"/>
        </w:rPr>
        <w:t>Centro de Operaciones de Emergencias</w:t>
      </w:r>
      <w:r w:rsidR="002C0D86">
        <w:rPr>
          <w:rFonts w:cstheme="minorHAnsi"/>
          <w:spacing w:val="-3"/>
        </w:rPr>
        <w:t xml:space="preserve">, </w:t>
      </w:r>
      <w:r w:rsidRPr="00B24299">
        <w:rPr>
          <w:rFonts w:cstheme="minorHAnsi"/>
          <w:b/>
          <w:i/>
          <w:sz w:val="18"/>
          <w:szCs w:val="18"/>
        </w:rPr>
        <w:t>Artículo 84.-</w:t>
      </w:r>
      <w:r w:rsidRPr="00B24299">
        <w:rPr>
          <w:rFonts w:cstheme="minorHAnsi"/>
          <w:i/>
          <w:sz w:val="18"/>
          <w:szCs w:val="18"/>
        </w:rPr>
        <w:t xml:space="preserve"> El Centro de Operaciones de Emergencias (COE) tiene como objetivo: I. Coordinar las acciones de la Dirección de protección civil y bomberos, de las dependencias, en caso de siniestro o desastres en el municipio y ordenar las medidas preventivas y de emergencia que se deban tomar por autoridades y civiles para proteger la vida y los bienes de las personas ante los desastres. III-IV.- […..]</w:t>
      </w:r>
      <w:r w:rsidR="002C0D86">
        <w:rPr>
          <w:rFonts w:cstheme="minorHAnsi"/>
          <w:spacing w:val="-3"/>
        </w:rPr>
        <w:t xml:space="preserve"> </w:t>
      </w:r>
      <w:r w:rsidRPr="00FE458C">
        <w:rPr>
          <w:rStyle w:val="fontstyle01"/>
          <w:rFonts w:asciiTheme="minorHAnsi" w:hAnsiTheme="minorHAnsi" w:cstheme="minorHAnsi"/>
          <w:i/>
          <w:sz w:val="18"/>
          <w:szCs w:val="18"/>
        </w:rPr>
        <w:t xml:space="preserve">Artículo 85.- </w:t>
      </w:r>
      <w:r w:rsidRPr="00FE458C">
        <w:rPr>
          <w:rStyle w:val="fontstyle21"/>
          <w:rFonts w:asciiTheme="minorHAnsi" w:hAnsiTheme="minorHAnsi" w:cstheme="minorHAnsi"/>
          <w:i/>
          <w:sz w:val="18"/>
          <w:szCs w:val="18"/>
        </w:rPr>
        <w:t>Para cumplir con sus objetivos, el COE contará con un responsable designado por el titular de la Dirección de protección civil y bomberos, así como con el equipo, instalaciones y personal</w:t>
      </w:r>
      <w:r w:rsidRPr="00FE458C">
        <w:rPr>
          <w:rFonts w:cstheme="minorHAnsi"/>
          <w:i/>
          <w:color w:val="000000"/>
          <w:sz w:val="18"/>
          <w:szCs w:val="18"/>
        </w:rPr>
        <w:t xml:space="preserve"> </w:t>
      </w:r>
      <w:r w:rsidRPr="00FE458C">
        <w:rPr>
          <w:rStyle w:val="fontstyle21"/>
          <w:rFonts w:asciiTheme="minorHAnsi" w:hAnsiTheme="minorHAnsi" w:cstheme="minorHAnsi"/>
          <w:i/>
          <w:sz w:val="18"/>
          <w:szCs w:val="18"/>
        </w:rPr>
        <w:t>especializado; además se dispondrá de una sala de crisis en la que se instalarán los representantes del comité municipal de emergencias y las dependencias requeridas para la atención de emergencias y desastres en el municipio.</w:t>
      </w:r>
      <w:r w:rsidR="002C0D86" w:rsidRPr="00FE458C">
        <w:rPr>
          <w:rFonts w:cstheme="minorHAnsi"/>
          <w:spacing w:val="-3"/>
          <w:sz w:val="18"/>
          <w:szCs w:val="18"/>
        </w:rPr>
        <w:t xml:space="preserve"> </w:t>
      </w:r>
      <w:r w:rsidRPr="00B24299">
        <w:rPr>
          <w:rFonts w:cstheme="minorHAnsi"/>
          <w:b/>
          <w:i/>
          <w:sz w:val="18"/>
          <w:szCs w:val="18"/>
        </w:rPr>
        <w:t>Artículo 86.</w:t>
      </w:r>
      <w:proofErr w:type="gramStart"/>
      <w:r w:rsidRPr="00B24299">
        <w:rPr>
          <w:rFonts w:cstheme="minorHAnsi"/>
          <w:b/>
          <w:i/>
          <w:sz w:val="18"/>
          <w:szCs w:val="18"/>
        </w:rPr>
        <w:t>-</w:t>
      </w:r>
      <w:r w:rsidRPr="00B24299">
        <w:rPr>
          <w:rFonts w:cstheme="minorHAnsi"/>
          <w:i/>
          <w:sz w:val="18"/>
          <w:szCs w:val="18"/>
        </w:rPr>
        <w:t>[</w:t>
      </w:r>
      <w:proofErr w:type="gramEnd"/>
      <w:r w:rsidRPr="00B24299">
        <w:rPr>
          <w:rFonts w:cstheme="minorHAnsi"/>
          <w:i/>
          <w:sz w:val="18"/>
          <w:szCs w:val="18"/>
        </w:rPr>
        <w:t>…..]</w:t>
      </w:r>
      <w:r w:rsidR="002C0D86">
        <w:rPr>
          <w:rFonts w:cstheme="minorHAnsi"/>
          <w:spacing w:val="-3"/>
        </w:rPr>
        <w:t xml:space="preserve"> </w:t>
      </w:r>
      <w:r w:rsidRPr="00B24299">
        <w:rPr>
          <w:rFonts w:cstheme="minorHAnsi"/>
          <w:i/>
          <w:sz w:val="18"/>
          <w:szCs w:val="18"/>
        </w:rPr>
        <w:t>I.  Fase  1:  Los  encargados  de  turno  del  COE  bajo  la  supervisión  del  responsable  del  COE  son responsables de la operación relacionada con el despacho habitual y asignación de los recursos de la Dirección de protección civil y bomberos y/o de la dependencia responsable para la etapa inicial de los servicios de emergencia.</w:t>
      </w:r>
      <w:r w:rsidR="002C0D86">
        <w:rPr>
          <w:rFonts w:cstheme="minorHAnsi"/>
          <w:spacing w:val="-3"/>
        </w:rPr>
        <w:t xml:space="preserve"> </w:t>
      </w:r>
      <w:r w:rsidRPr="00B24299">
        <w:rPr>
          <w:rFonts w:cstheme="minorHAnsi"/>
          <w:i/>
          <w:sz w:val="18"/>
          <w:szCs w:val="18"/>
        </w:rPr>
        <w:t>II.  Fase  2- III. Fase 3</w:t>
      </w:r>
      <w:proofErr w:type="gramStart"/>
      <w:r w:rsidRPr="00B24299">
        <w:rPr>
          <w:rFonts w:cstheme="minorHAnsi"/>
          <w:i/>
          <w:sz w:val="18"/>
          <w:szCs w:val="18"/>
        </w:rPr>
        <w:t>:  [</w:t>
      </w:r>
      <w:proofErr w:type="gramEnd"/>
      <w:r w:rsidRPr="00B24299">
        <w:rPr>
          <w:rFonts w:cstheme="minorHAnsi"/>
          <w:i/>
          <w:sz w:val="18"/>
          <w:szCs w:val="18"/>
        </w:rPr>
        <w:t>…..]</w:t>
      </w:r>
      <w:r w:rsidR="002C0D86">
        <w:rPr>
          <w:rFonts w:cstheme="minorHAnsi"/>
          <w:spacing w:val="-3"/>
        </w:rPr>
        <w:t xml:space="preserve"> </w:t>
      </w:r>
      <w:r w:rsidRPr="00B24299">
        <w:rPr>
          <w:rFonts w:cstheme="minorHAnsi"/>
          <w:i/>
          <w:sz w:val="18"/>
          <w:szCs w:val="18"/>
        </w:rPr>
        <w:t>IV. Fase 4. Cuando debido a la complejidad de la emergencia se demanden recursos adicionales a los de la Dirección de protección civil  y  bomberos, el responsable del   COE requerirá la  presencia de los representantes de las Dependencias Municipales con nivel no menor a director en las instalaciones del COE.</w:t>
      </w:r>
      <w:r w:rsidR="002C0D86">
        <w:rPr>
          <w:rFonts w:cstheme="minorHAnsi"/>
          <w:spacing w:val="-3"/>
        </w:rPr>
        <w:t xml:space="preserve"> </w:t>
      </w:r>
      <w:r w:rsidRPr="00B24299">
        <w:rPr>
          <w:rFonts w:cstheme="minorHAnsi"/>
          <w:i/>
          <w:sz w:val="18"/>
          <w:szCs w:val="18"/>
        </w:rPr>
        <w:t>V. Fase 5. El titular de la Dirección de protección civil y bomberos requerirá la instalación del comité municipal de emergencia  cuando  la  complejidad  de  la  emergencia  demande  la  activación  de  las comisiones  del  consejo  municipal  de  protección  civil  y/o  se  requieran  recursos  adicionales  a  los  del municipio para su atención y/o se tengan que emitir declaratorias de emergencia.</w:t>
      </w:r>
      <w:r w:rsidR="00FE458C">
        <w:rPr>
          <w:rFonts w:cstheme="minorHAnsi"/>
          <w:spacing w:val="-3"/>
        </w:rPr>
        <w:t xml:space="preserve"> </w:t>
      </w:r>
      <w:r w:rsidRPr="00B24299">
        <w:rPr>
          <w:rFonts w:cstheme="minorHAnsi"/>
          <w:i/>
          <w:sz w:val="18"/>
          <w:szCs w:val="18"/>
        </w:rPr>
        <w:t>Las activaciones y desactivaciones  de las fases  y  los recursos serán  determinadas  de  acuerdo a los protocolos y procedimientos establecidos por la Dirección de Protección Civil y Bomberos para tales efectos.</w:t>
      </w:r>
      <w:r w:rsidR="00FE458C">
        <w:rPr>
          <w:rFonts w:cstheme="minorHAnsi"/>
          <w:spacing w:val="-3"/>
        </w:rPr>
        <w:t xml:space="preserve"> </w:t>
      </w:r>
      <w:r w:rsidRPr="00B24299">
        <w:rPr>
          <w:rFonts w:cstheme="minorHAnsi"/>
          <w:b/>
          <w:i/>
          <w:sz w:val="18"/>
          <w:szCs w:val="18"/>
        </w:rPr>
        <w:t xml:space="preserve">Artículo 89.-  </w:t>
      </w:r>
      <w:r w:rsidRPr="00B24299">
        <w:rPr>
          <w:rFonts w:cstheme="minorHAnsi"/>
          <w:i/>
          <w:sz w:val="18"/>
          <w:szCs w:val="18"/>
        </w:rPr>
        <w:t>Mediante el  Sistema Municipal de Protección Civil se gestionarán proyectos y programas federales y estales para la Gestión Integral de Riesgos, a través de la Dirección de Protección Civil y Bomberos.</w:t>
      </w:r>
      <w:r w:rsidR="00FE458C">
        <w:rPr>
          <w:rFonts w:cstheme="minorHAnsi"/>
          <w:i/>
          <w:sz w:val="18"/>
          <w:szCs w:val="18"/>
        </w:rPr>
        <w:t xml:space="preserve"> </w:t>
      </w:r>
      <w:r w:rsidRPr="00B24299">
        <w:rPr>
          <w:rFonts w:cstheme="minorHAnsi"/>
          <w:b/>
          <w:i/>
          <w:sz w:val="18"/>
          <w:szCs w:val="18"/>
        </w:rPr>
        <w:t xml:space="preserve">Artículo 90.- </w:t>
      </w:r>
      <w:r w:rsidRPr="00B24299">
        <w:rPr>
          <w:rFonts w:cstheme="minorHAnsi"/>
          <w:i/>
          <w:sz w:val="18"/>
          <w:szCs w:val="18"/>
        </w:rPr>
        <w:t>El proceso para seguimiento de recuperación ante situaciones de emergencia o desastres, lo coordinará la Dirección de Protección Civil y Bomberos.</w:t>
      </w:r>
      <w:r w:rsidR="00FE458C">
        <w:rPr>
          <w:rFonts w:cstheme="minorHAnsi"/>
          <w:spacing w:val="-3"/>
        </w:rPr>
        <w:t xml:space="preserve"> </w:t>
      </w:r>
      <w:r w:rsidRPr="00B24299">
        <w:rPr>
          <w:rFonts w:cstheme="minorHAnsi"/>
          <w:b/>
          <w:i/>
          <w:sz w:val="18"/>
          <w:szCs w:val="18"/>
        </w:rPr>
        <w:t>TITULO DÉCIMO PRIMERO</w:t>
      </w:r>
      <w:r w:rsidR="00FE458C">
        <w:rPr>
          <w:rFonts w:cstheme="minorHAnsi"/>
          <w:spacing w:val="-3"/>
        </w:rPr>
        <w:t xml:space="preserve">, </w:t>
      </w:r>
      <w:r w:rsidRPr="00B24299">
        <w:rPr>
          <w:rFonts w:cstheme="minorHAnsi"/>
          <w:b/>
          <w:i/>
          <w:sz w:val="18"/>
          <w:szCs w:val="18"/>
        </w:rPr>
        <w:t>SANCIONES Y RECURSOS</w:t>
      </w:r>
      <w:r w:rsidR="00FE458C">
        <w:rPr>
          <w:rFonts w:cstheme="minorHAnsi"/>
          <w:spacing w:val="-3"/>
        </w:rPr>
        <w:t xml:space="preserve">, </w:t>
      </w:r>
      <w:r w:rsidRPr="00B24299">
        <w:rPr>
          <w:rFonts w:cstheme="minorHAnsi"/>
          <w:b/>
          <w:i/>
          <w:sz w:val="18"/>
          <w:szCs w:val="18"/>
        </w:rPr>
        <w:t>CAPÍTULO I.</w:t>
      </w:r>
      <w:r w:rsidR="00FE458C">
        <w:rPr>
          <w:rFonts w:cstheme="minorHAnsi"/>
          <w:spacing w:val="-3"/>
        </w:rPr>
        <w:t xml:space="preserve"> </w:t>
      </w:r>
      <w:r w:rsidRPr="00B24299">
        <w:rPr>
          <w:rFonts w:cstheme="minorHAnsi"/>
          <w:b/>
          <w:i/>
          <w:sz w:val="18"/>
          <w:szCs w:val="18"/>
        </w:rPr>
        <w:t>De las Medidas de Seguridad y Sanciones</w:t>
      </w:r>
      <w:r w:rsidR="00FE458C">
        <w:rPr>
          <w:rFonts w:cstheme="minorHAnsi"/>
          <w:spacing w:val="-3"/>
        </w:rPr>
        <w:t xml:space="preserve">, </w:t>
      </w:r>
      <w:r w:rsidRPr="00B24299">
        <w:rPr>
          <w:rFonts w:cstheme="minorHAnsi"/>
          <w:b/>
          <w:i/>
          <w:sz w:val="18"/>
          <w:szCs w:val="18"/>
        </w:rPr>
        <w:t xml:space="preserve">Artículo 91.-  </w:t>
      </w:r>
      <w:r w:rsidRPr="00B24299">
        <w:rPr>
          <w:rFonts w:cstheme="minorHAnsi"/>
          <w:i/>
          <w:sz w:val="18"/>
          <w:szCs w:val="18"/>
        </w:rPr>
        <w:t>La Dirección de Protección Civil y Bomberos para prevenir daños a la integridad física de las personas, proteger la salud, el medio ambiente, garantizar la seguridad social y los bienes muebles e inmuebles podrá determinar las siguientes medidas de seguridad:</w:t>
      </w:r>
      <w:r w:rsidR="00FE458C">
        <w:rPr>
          <w:rFonts w:cstheme="minorHAnsi"/>
          <w:spacing w:val="-3"/>
        </w:rPr>
        <w:t xml:space="preserve"> </w:t>
      </w:r>
      <w:r w:rsidRPr="00B24299">
        <w:rPr>
          <w:rFonts w:cstheme="minorHAnsi"/>
          <w:b/>
          <w:i/>
          <w:sz w:val="18"/>
          <w:szCs w:val="18"/>
        </w:rPr>
        <w:t xml:space="preserve">I.  </w:t>
      </w:r>
      <w:r w:rsidRPr="00B24299">
        <w:rPr>
          <w:rFonts w:cstheme="minorHAnsi"/>
          <w:i/>
          <w:sz w:val="18"/>
          <w:szCs w:val="18"/>
        </w:rPr>
        <w:t>Aseguramiento precautorio de semovientes, materiales, bienes muebles e inmuebles o residuos de éstos,  que  deberán  resguardarse  en  un  lugar  seguro  y  adecuado  para  cada  caso,  para  lo  cual  la Dirección de protección civil y Bomberos podrá realizar los convenios necesarios con los propietarios o representantes legales de los establecimientos que cuenten con las medidas de seguridad para cada caso, y los propietarios, arrendatarios, poseedores o representantes legales están obligados a cubrir los gastos  de  la  estadía  en  el  lugar  del  aseguramiento;  el  depositario  únicamente  podrá  liberarlo  con  el mandato por escrito de la autoridad que realizó el aseguramiento;</w:t>
      </w:r>
      <w:r w:rsidR="00FE458C">
        <w:rPr>
          <w:rFonts w:cstheme="minorHAnsi"/>
          <w:spacing w:val="-3"/>
        </w:rPr>
        <w:t xml:space="preserve"> </w:t>
      </w:r>
      <w:r w:rsidRPr="00B24299">
        <w:rPr>
          <w:rFonts w:cstheme="minorHAnsi"/>
          <w:i/>
          <w:sz w:val="18"/>
          <w:szCs w:val="18"/>
        </w:rPr>
        <w:t>II-V.- […..]</w:t>
      </w:r>
      <w:r w:rsidR="00FE458C">
        <w:rPr>
          <w:rFonts w:cstheme="minorHAnsi"/>
          <w:spacing w:val="-3"/>
        </w:rPr>
        <w:t xml:space="preserve"> </w:t>
      </w:r>
      <w:r w:rsidRPr="00B24299">
        <w:rPr>
          <w:rFonts w:cstheme="minorHAnsi"/>
          <w:b/>
          <w:i/>
          <w:sz w:val="18"/>
          <w:szCs w:val="18"/>
        </w:rPr>
        <w:t xml:space="preserve">VI. </w:t>
      </w:r>
      <w:r w:rsidRPr="00B24299">
        <w:rPr>
          <w:rFonts w:cstheme="minorHAnsi"/>
          <w:i/>
          <w:sz w:val="18"/>
          <w:szCs w:val="18"/>
        </w:rPr>
        <w:t>Para los efectos del presente artículo, la Dirección de Protección Civil y Bomberos podrá auxiliarse de la Fuerza Pública en caso de ser necesario para los fines correspondientes; y</w:t>
      </w:r>
      <w:r w:rsidR="00FE458C">
        <w:rPr>
          <w:rFonts w:cstheme="minorHAnsi"/>
          <w:spacing w:val="-3"/>
        </w:rPr>
        <w:t xml:space="preserve"> </w:t>
      </w:r>
      <w:r w:rsidRPr="00B24299">
        <w:rPr>
          <w:rFonts w:cstheme="minorHAnsi"/>
          <w:i/>
          <w:sz w:val="18"/>
          <w:szCs w:val="18"/>
        </w:rPr>
        <w:t>VII.- […..]</w:t>
      </w:r>
      <w:r w:rsidR="00FE458C">
        <w:rPr>
          <w:rFonts w:cstheme="minorHAnsi"/>
          <w:spacing w:val="-3"/>
        </w:rPr>
        <w:t xml:space="preserve"> </w:t>
      </w:r>
      <w:r w:rsidRPr="00B24299">
        <w:rPr>
          <w:rFonts w:cstheme="minorHAnsi"/>
          <w:b/>
          <w:i/>
          <w:sz w:val="18"/>
          <w:szCs w:val="18"/>
        </w:rPr>
        <w:t xml:space="preserve">Artículo  95.-  </w:t>
      </w:r>
      <w:r w:rsidRPr="00B24299">
        <w:rPr>
          <w:rFonts w:cstheme="minorHAnsi"/>
          <w:i/>
          <w:sz w:val="18"/>
          <w:szCs w:val="18"/>
        </w:rPr>
        <w:t>Las  sanciones  pecuniarias  previstas  en  este  capítulo  y  que  sean  por  reincidencia,  se sancionará con el máximo establecido de la o las faltas incurridas, así mismo se tomará en consideración la gravedad de la infracción o infracciones para la cancelación de la constancia de verificación con visto bueno emitida por la Dirección de protección civil y bomberos, así mismo se informará a la dependencia municipal encargada de emitir las licencias de funcionamiento municipal o equivalente para que realice las gestiones correspondientes.</w:t>
      </w:r>
      <w:r w:rsidR="00FE458C">
        <w:rPr>
          <w:rFonts w:cstheme="minorHAnsi"/>
          <w:i/>
          <w:sz w:val="18"/>
          <w:szCs w:val="18"/>
        </w:rPr>
        <w:t xml:space="preserve"> </w:t>
      </w:r>
      <w:r w:rsidRPr="00B24299">
        <w:rPr>
          <w:rFonts w:cstheme="minorHAnsi"/>
          <w:b/>
          <w:i/>
          <w:sz w:val="18"/>
          <w:szCs w:val="18"/>
        </w:rPr>
        <w:t>Transitorio.</w:t>
      </w:r>
      <w:r w:rsidR="00FE458C">
        <w:rPr>
          <w:rFonts w:cstheme="minorHAnsi"/>
          <w:spacing w:val="-3"/>
        </w:rPr>
        <w:t xml:space="preserve"> </w:t>
      </w:r>
      <w:r w:rsidRPr="00B24299">
        <w:rPr>
          <w:rFonts w:cstheme="minorHAnsi"/>
          <w:b/>
          <w:i/>
          <w:sz w:val="18"/>
          <w:szCs w:val="18"/>
          <w:lang w:eastAsia="es-MX"/>
        </w:rPr>
        <w:t xml:space="preserve">UNICO.- </w:t>
      </w:r>
      <w:r w:rsidRPr="00B24299">
        <w:rPr>
          <w:rFonts w:cstheme="minorHAnsi"/>
          <w:i/>
          <w:sz w:val="18"/>
          <w:szCs w:val="18"/>
          <w:lang w:eastAsia="es-MX"/>
        </w:rPr>
        <w:t>La presente modificación entrará en vigor a partir del día siguiente de su publicación en la Gaceta Municipal.</w:t>
      </w:r>
      <w:r w:rsidRPr="00B24299">
        <w:rPr>
          <w:rFonts w:cstheme="minorHAnsi"/>
          <w:i/>
          <w:sz w:val="18"/>
          <w:szCs w:val="18"/>
        </w:rPr>
        <w:t>”</w:t>
      </w:r>
      <w:r w:rsidR="00FE458C">
        <w:rPr>
          <w:rFonts w:cstheme="minorHAnsi"/>
          <w:spacing w:val="-3"/>
        </w:rPr>
        <w:t xml:space="preserve"> </w:t>
      </w:r>
      <w:r w:rsidRPr="00FE458C">
        <w:rPr>
          <w:rFonts w:cstheme="minorHAnsi"/>
          <w:b/>
          <w:sz w:val="20"/>
          <w:szCs w:val="20"/>
        </w:rPr>
        <w:t xml:space="preserve">TERCERO. </w:t>
      </w:r>
      <w:r w:rsidRPr="00FE458C">
        <w:rPr>
          <w:rFonts w:cstheme="minorHAnsi"/>
          <w:sz w:val="20"/>
          <w:szCs w:val="20"/>
        </w:rPr>
        <w:t>Se ordena la publicación de las reformas al Reglamento Orgánico del Gobierno y la Administración Pública del Municipio de Puerto Vallarta, Jalisco y el Reglamento de Protección Civil y Gestión de Riesgos del Municipio de Puerto Vallarta, en virtud de las modificaciones vertidas en el presente,  sin demora del presente acuerdo, en la Gaceta Municipal “Puerto Vallarta Jalisco”, y se autoriza en caso necesario la generación de una edición extraordinaria de dicho medio oficial de divulgación, con fundamento en el artículo 13 del Reglamento Municipal que regula su administración, elaboración, publicación y distribución.</w:t>
      </w:r>
      <w:r w:rsidR="00FE458C" w:rsidRPr="00FE458C">
        <w:rPr>
          <w:rFonts w:cstheme="minorHAnsi"/>
          <w:spacing w:val="-3"/>
          <w:sz w:val="20"/>
          <w:szCs w:val="20"/>
        </w:rPr>
        <w:t xml:space="preserve"> </w:t>
      </w:r>
      <w:r w:rsidRPr="00FE458C">
        <w:rPr>
          <w:rFonts w:eastAsia="Arial" w:cstheme="minorHAnsi"/>
          <w:b/>
          <w:sz w:val="20"/>
          <w:szCs w:val="20"/>
          <w:lang w:eastAsia="es-MX"/>
        </w:rPr>
        <w:t>CUARTO.</w:t>
      </w:r>
      <w:r w:rsidRPr="00FE458C">
        <w:rPr>
          <w:rFonts w:eastAsia="Arial" w:cstheme="minorHAnsi"/>
          <w:sz w:val="20"/>
          <w:szCs w:val="20"/>
          <w:lang w:eastAsia="es-MX"/>
        </w:rPr>
        <w:t xml:space="preserve"> Se autorizan las modificaciones presupuestales y administrativas necesarias a fin de dar el cumplimiento a las </w:t>
      </w:r>
      <w:r w:rsidRPr="00FE458C">
        <w:rPr>
          <w:rFonts w:eastAsia="Arial" w:cstheme="minorHAnsi"/>
          <w:sz w:val="20"/>
          <w:szCs w:val="20"/>
          <w:lang w:eastAsia="es-MX"/>
        </w:rPr>
        <w:lastRenderedPageBreak/>
        <w:t xml:space="preserve">reformas vertidas en el presente dictamen, instruyéndose a la Tesorería Municipal y a la Oficialía Mayor Administrativa para que en coordinación con la Subdirección de Protección Civil y Bomberos lleven a cabo las gestiones administrativas correspondientes.  </w:t>
      </w:r>
      <w:r w:rsidRPr="00FE458C">
        <w:rPr>
          <w:rFonts w:cstheme="minorHAnsi"/>
          <w:b/>
          <w:sz w:val="20"/>
          <w:szCs w:val="20"/>
        </w:rPr>
        <w:t xml:space="preserve">QUINTO. </w:t>
      </w:r>
      <w:r w:rsidRPr="00FE458C">
        <w:rPr>
          <w:rFonts w:cstheme="minorHAnsi"/>
          <w:sz w:val="20"/>
          <w:szCs w:val="20"/>
        </w:rPr>
        <w:t>Se solicita a la Secretaría General gire los oficios correspondientes a las dependencias para la consecución del presente dictamen.</w:t>
      </w:r>
      <w:r w:rsidR="00FE458C" w:rsidRPr="00FE458C">
        <w:rPr>
          <w:rFonts w:cstheme="minorHAnsi"/>
          <w:sz w:val="20"/>
          <w:szCs w:val="20"/>
        </w:rPr>
        <w:t xml:space="preserve"> </w:t>
      </w:r>
      <w:r w:rsidRPr="00FE458C">
        <w:rPr>
          <w:rFonts w:cstheme="minorHAnsi"/>
          <w:b/>
          <w:sz w:val="20"/>
          <w:szCs w:val="20"/>
        </w:rPr>
        <w:t xml:space="preserve">SEXTO. </w:t>
      </w:r>
      <w:r w:rsidRPr="00FE458C">
        <w:rPr>
          <w:rFonts w:cstheme="minorHAnsi"/>
          <w:sz w:val="20"/>
          <w:szCs w:val="20"/>
        </w:rPr>
        <w:t>Se tenga en los términos del presente dictamen, resuelto el acuerdo edilicio número 380/2020 de fecha 28 de noviembre del 2020, aprobado en sesión ordinaria del Ayuntamiento de Puerto Vallarta, Jalisco.</w:t>
      </w:r>
      <w:r w:rsidR="00FE458C" w:rsidRPr="00FE458C">
        <w:rPr>
          <w:rFonts w:cstheme="minorHAnsi"/>
          <w:spacing w:val="-3"/>
          <w:sz w:val="20"/>
          <w:szCs w:val="20"/>
        </w:rPr>
        <w:t xml:space="preserve"> </w:t>
      </w:r>
      <w:r w:rsidRPr="00FE458C">
        <w:rPr>
          <w:rFonts w:cstheme="minorHAnsi"/>
          <w:sz w:val="20"/>
          <w:szCs w:val="20"/>
        </w:rPr>
        <w:t xml:space="preserve">ATENTAMENTE, PUERTO VALLARTA, JALISCO, A 18 DE DICIEMBRE DE 2020. COMISIONES EDILICIAS PERMANENTES DE REGLAMENTOS Y PUNTOS CONSTITUCIONALES, PROTECCIÓN CIVIL, GESTIÓN DE RIESGOS Y BOMBEROS, Y DE HACIENDA. Ing. Arturo Dávalos Peña, Presidente Municipal, Presidente de la Comisión de Hacienda; (Rúbrica) Lic. Eduardo Manuel Martínez </w:t>
      </w:r>
      <w:proofErr w:type="spellStart"/>
      <w:r w:rsidRPr="00FE458C">
        <w:rPr>
          <w:rFonts w:cstheme="minorHAnsi"/>
          <w:sz w:val="20"/>
          <w:szCs w:val="20"/>
        </w:rPr>
        <w:t>Martínez</w:t>
      </w:r>
      <w:proofErr w:type="spellEnd"/>
      <w:r w:rsidRPr="00FE458C">
        <w:rPr>
          <w:rFonts w:cstheme="minorHAnsi"/>
          <w:sz w:val="20"/>
          <w:szCs w:val="20"/>
        </w:rPr>
        <w:t>, Regidor Presidente de la Comisión de Reglamentos y Puntos Constitucionales y Colegiado de la Comisión de Hacienda; (Rúbrica) C. Luis Alberto Michel Rodríguez, Regidor Colegiado de la Comisión de Hacienda; C. Luis Roberto González Gutiérrez, Regidor Colegiado de la Comisión de Hacienda; (Rúbrica) C. Juan Solís García, Regidor Colegiado de las Comisiones de Reglamentos y Puntos Constitucionales y Hacienda; C. María Guadalupe Guerrero Carvajal, Regidora Colegiada de las Comisiones de Reglamentos y Puntos Constitucionales; (Rúbrica) C. Norma Angélica Joya Carrillo, Regidora Colegiada de las Comisiones de Reglamentos y Puntos Constitucionales y Hacienda; (Rúbrica) C. María Del Refugio Pulido Cruz, Regidora Colegiada de las Comisiones de Hacienda y Protección Civil; (Rúbrica) C. Alicia Briones Mercado, Regidora Presidenta de la Comisión de Protección Civil, Gestión de Riesgos y Bomberos, colegiada de la Comisión de Hacienda; (Rúbrica) C. Saúl López Orozco, Regidor Colegiado de las Comisiones de Reglamentos y Puntos Constitucionales, Hacienda y Protección Civil, Gestión de Riesgos y Bomberos; C. Cecilio López Fernández, Regidor Colegiado de las Comisiones de Reglamentos y Puntos Constitucionales, Hacienda y Protección Civil, Gestión de Riesgos y Bomberos; (Rúbrica) C. Carmina Palacios Ibarra, Regidora Colegiada de las Comisiones de Reglamentos y Puntos Constitucionales y Hacienda; (Rúbrica) C. Rodolfo Maldonado Albarrán, Regidor Colegiado de las Comisiones de Protección Civil, Gestión de Riesgos y Bomberos y Hacienda; (Rúbrica) C. María Laurel Carrillo Ventura, Regidora Colegiada de las Comisiones de Reglamentos y Puntos Constitucionales y Hacienda; C. María Inés Díaz Romero, Regidora Colegiada de las Comisiones de Hacienda y Protección Civil, Gestión de Riesgos y Bomberos,  C. Jorge Antonio Quintero Alvarado, Síndico Colegiado de la Comisión de Hacienda</w:t>
      </w:r>
      <w:r w:rsidRPr="00FE458C">
        <w:rPr>
          <w:rFonts w:cstheme="minorHAnsi"/>
          <w:b/>
          <w:sz w:val="20"/>
          <w:szCs w:val="20"/>
        </w:rPr>
        <w:t>.</w:t>
      </w:r>
      <w:r w:rsidR="00FE458C">
        <w:rPr>
          <w:rFonts w:ascii="Garamond" w:hAnsi="Garamond"/>
          <w:sz w:val="20"/>
          <w:szCs w:val="20"/>
        </w:rPr>
        <w:t>---------------------------------------------------------------------------------------------------------------------------</w:t>
      </w:r>
      <w:r w:rsidR="00626B50" w:rsidRPr="006B20D6">
        <w:rPr>
          <w:rFonts w:ascii="Garamond" w:hAnsi="Garamond"/>
          <w:sz w:val="20"/>
          <w:szCs w:val="20"/>
        </w:rPr>
        <w:t>El C. Presidente Municipal, Ing. Arturo Dávalos Peña:</w:t>
      </w:r>
      <w:r w:rsidR="00626B50">
        <w:rPr>
          <w:rFonts w:ascii="Garamond" w:hAnsi="Garamond"/>
          <w:sz w:val="20"/>
          <w:szCs w:val="20"/>
        </w:rPr>
        <w:t xml:space="preserve"> “Muchas gracias señor secretario.</w:t>
      </w:r>
      <w:r w:rsidR="00785066">
        <w:rPr>
          <w:rFonts w:ascii="Garamond" w:hAnsi="Garamond"/>
          <w:sz w:val="20"/>
          <w:szCs w:val="20"/>
        </w:rPr>
        <w:t xml:space="preserve"> Por lo que en votación económica les solicito a quienes estén a favor de esta propuesta en lo general se sirva</w:t>
      </w:r>
      <w:r w:rsidR="00FE458C">
        <w:rPr>
          <w:rFonts w:ascii="Garamond" w:hAnsi="Garamond"/>
          <w:sz w:val="20"/>
          <w:szCs w:val="20"/>
        </w:rPr>
        <w:t>n</w:t>
      </w:r>
      <w:r w:rsidR="005613D8">
        <w:rPr>
          <w:rFonts w:ascii="Garamond" w:hAnsi="Garamond"/>
          <w:sz w:val="20"/>
          <w:szCs w:val="20"/>
        </w:rPr>
        <w:t xml:space="preserve"> manifestarlo</w:t>
      </w:r>
      <w:r w:rsidR="00785066">
        <w:rPr>
          <w:rFonts w:ascii="Garamond" w:hAnsi="Garamond"/>
          <w:sz w:val="20"/>
          <w:szCs w:val="20"/>
        </w:rPr>
        <w:t xml:space="preserve"> levantando su mano. ¿En contra?, ¿abstención</w:t>
      </w:r>
      <w:proofErr w:type="gramStart"/>
      <w:r w:rsidR="00785066">
        <w:rPr>
          <w:rFonts w:ascii="Garamond" w:hAnsi="Garamond"/>
          <w:sz w:val="20"/>
          <w:szCs w:val="20"/>
        </w:rPr>
        <w:t>?.</w:t>
      </w:r>
      <w:proofErr w:type="gramEnd"/>
      <w:r w:rsidR="00785066">
        <w:rPr>
          <w:rFonts w:ascii="Garamond" w:hAnsi="Garamond"/>
          <w:sz w:val="20"/>
          <w:szCs w:val="20"/>
        </w:rPr>
        <w:t xml:space="preserve"> Señor secretario, de cuenta de esta votación”. </w:t>
      </w:r>
      <w:r w:rsidR="00E90527">
        <w:rPr>
          <w:rFonts w:ascii="Garamond" w:hAnsi="Garamond"/>
          <w:sz w:val="20"/>
          <w:szCs w:val="20"/>
        </w:rPr>
        <w:t>El Secretario General, Abg. Francisco Javier Vallejo Corona: “</w:t>
      </w:r>
      <w:r w:rsidR="00785066">
        <w:rPr>
          <w:rFonts w:ascii="Garamond" w:hAnsi="Garamond"/>
          <w:sz w:val="20"/>
          <w:szCs w:val="20"/>
        </w:rPr>
        <w:t xml:space="preserve">Sí señor presidente, son quince votos a favor, cero votos en contra y cero abstenciones”. </w:t>
      </w:r>
      <w:r w:rsidR="00785066" w:rsidRPr="006B20D6">
        <w:rPr>
          <w:rFonts w:ascii="Garamond" w:hAnsi="Garamond"/>
          <w:sz w:val="20"/>
          <w:szCs w:val="20"/>
        </w:rPr>
        <w:t>El C. Presidente Munici</w:t>
      </w:r>
      <w:r w:rsidR="00785066">
        <w:rPr>
          <w:rFonts w:ascii="Garamond" w:hAnsi="Garamond"/>
          <w:sz w:val="20"/>
          <w:szCs w:val="20"/>
        </w:rPr>
        <w:t xml:space="preserve">pal, Ing. Arturo Dávalos Peña: “Aprobado por mayoría absoluta”. </w:t>
      </w:r>
      <w:r w:rsidR="00785066">
        <w:rPr>
          <w:rFonts w:ascii="Garamond" w:hAnsi="Garamond"/>
          <w:b/>
          <w:sz w:val="20"/>
          <w:szCs w:val="20"/>
        </w:rPr>
        <w:t>Aprobado</w:t>
      </w:r>
      <w:r w:rsidR="00785066" w:rsidRPr="0006594B">
        <w:rPr>
          <w:rFonts w:ascii="Garamond" w:hAnsi="Garamond"/>
          <w:b/>
          <w:sz w:val="20"/>
          <w:szCs w:val="20"/>
        </w:rPr>
        <w:t xml:space="preserve"> por Mayoría </w:t>
      </w:r>
      <w:r w:rsidR="00785066">
        <w:rPr>
          <w:rFonts w:ascii="Garamond" w:hAnsi="Garamond"/>
          <w:b/>
          <w:sz w:val="20"/>
          <w:szCs w:val="20"/>
        </w:rPr>
        <w:t>Absoluta</w:t>
      </w:r>
      <w:r w:rsidR="00785066">
        <w:rPr>
          <w:rFonts w:ascii="Garamond" w:hAnsi="Garamond"/>
          <w:sz w:val="20"/>
          <w:szCs w:val="20"/>
        </w:rPr>
        <w:t xml:space="preserve"> de votos, por 15 quince a favor, 0 cero en contra y 0 cero abstenciones.</w:t>
      </w:r>
      <w:r w:rsidR="00FE458C">
        <w:rPr>
          <w:rFonts w:ascii="Garamond" w:hAnsi="Garamond"/>
          <w:sz w:val="20"/>
          <w:szCs w:val="20"/>
        </w:rPr>
        <w:t>-----------------------------------------------------------------------------------------------------------------</w:t>
      </w:r>
      <w:r w:rsidR="00011DAC" w:rsidRPr="006B20D6">
        <w:rPr>
          <w:rFonts w:ascii="Garamond" w:hAnsi="Garamond"/>
          <w:sz w:val="20"/>
          <w:szCs w:val="20"/>
        </w:rPr>
        <w:t>El C. Presidente Municipal, Ing. Arturo Dávalos Peña:</w:t>
      </w:r>
      <w:r w:rsidR="00011DAC">
        <w:rPr>
          <w:rFonts w:ascii="Garamond" w:hAnsi="Garamond"/>
          <w:sz w:val="20"/>
          <w:szCs w:val="20"/>
        </w:rPr>
        <w:t xml:space="preserve"> “Ahora bien, en votación económica les solicito a quienes estén a favor de esta propuesta en lo particular, se sirvan manifestarlo levantando su mano.</w:t>
      </w:r>
      <w:r w:rsidR="00011DAC" w:rsidRPr="00011DAC">
        <w:rPr>
          <w:rFonts w:ascii="Garamond" w:hAnsi="Garamond"/>
          <w:sz w:val="20"/>
          <w:szCs w:val="20"/>
        </w:rPr>
        <w:t xml:space="preserve"> </w:t>
      </w:r>
      <w:r w:rsidR="00E90527">
        <w:rPr>
          <w:rFonts w:ascii="Garamond" w:hAnsi="Garamond"/>
          <w:sz w:val="20"/>
          <w:szCs w:val="20"/>
        </w:rPr>
        <w:t>¿</w:t>
      </w:r>
      <w:r w:rsidR="00011DAC">
        <w:rPr>
          <w:rFonts w:ascii="Garamond" w:hAnsi="Garamond"/>
          <w:sz w:val="20"/>
          <w:szCs w:val="20"/>
        </w:rPr>
        <w:t>En contra?, ¿abstención</w:t>
      </w:r>
      <w:proofErr w:type="gramStart"/>
      <w:r w:rsidR="00011DAC">
        <w:rPr>
          <w:rFonts w:ascii="Garamond" w:hAnsi="Garamond"/>
          <w:sz w:val="20"/>
          <w:szCs w:val="20"/>
        </w:rPr>
        <w:t>?.</w:t>
      </w:r>
      <w:proofErr w:type="gramEnd"/>
      <w:r w:rsidR="00011DAC">
        <w:rPr>
          <w:rFonts w:ascii="Garamond" w:hAnsi="Garamond"/>
          <w:sz w:val="20"/>
          <w:szCs w:val="20"/>
        </w:rPr>
        <w:t xml:space="preserve"> Señor secretario, de cuenta de esta votación”.</w:t>
      </w:r>
      <w:r w:rsidR="00E90527">
        <w:rPr>
          <w:rFonts w:ascii="Garamond" w:hAnsi="Garamond"/>
          <w:sz w:val="20"/>
          <w:szCs w:val="20"/>
        </w:rPr>
        <w:t xml:space="preserve"> El Secretario General, Abg. Francisco Javier Vallejo Corona: “</w:t>
      </w:r>
      <w:r w:rsidR="00011DAC">
        <w:rPr>
          <w:rFonts w:ascii="Garamond" w:hAnsi="Garamond"/>
          <w:sz w:val="20"/>
          <w:szCs w:val="20"/>
        </w:rPr>
        <w:t xml:space="preserve">Sí señor presidente, son quince votos a favor, cero votos en contra y cero abstenciones. Y el regidor Eduardo pide el uso de la voz”. </w:t>
      </w:r>
      <w:r w:rsidR="00011DAC" w:rsidRPr="006B20D6">
        <w:rPr>
          <w:rFonts w:ascii="Garamond" w:hAnsi="Garamond"/>
          <w:sz w:val="20"/>
          <w:szCs w:val="20"/>
        </w:rPr>
        <w:t>El C. Presidente Munici</w:t>
      </w:r>
      <w:r w:rsidR="00011DAC">
        <w:rPr>
          <w:rFonts w:ascii="Garamond" w:hAnsi="Garamond"/>
          <w:sz w:val="20"/>
          <w:szCs w:val="20"/>
        </w:rPr>
        <w:t>pal, Ing. Arturo Dávalos Peña: “Adelante regidor</w:t>
      </w:r>
      <w:r w:rsidR="00785066">
        <w:rPr>
          <w:rFonts w:ascii="Garamond" w:hAnsi="Garamond"/>
          <w:sz w:val="20"/>
          <w:szCs w:val="20"/>
        </w:rPr>
        <w:t xml:space="preserve"> </w:t>
      </w:r>
      <w:r w:rsidR="00011DAC">
        <w:rPr>
          <w:rFonts w:ascii="Garamond" w:hAnsi="Garamond"/>
          <w:sz w:val="20"/>
          <w:szCs w:val="20"/>
        </w:rPr>
        <w:t>Eduardo”. El regidor, Lic. Eduardo Manuel Martínez Martínez: “Gracias señor presidente. Buenos días a todos los presentes. Compañeros les van hacer ahorita</w:t>
      </w:r>
      <w:r w:rsidR="005613D8">
        <w:rPr>
          <w:rFonts w:ascii="Garamond" w:hAnsi="Garamond"/>
          <w:sz w:val="20"/>
          <w:szCs w:val="20"/>
        </w:rPr>
        <w:t xml:space="preserve"> llegar</w:t>
      </w:r>
      <w:r w:rsidR="00011DAC">
        <w:rPr>
          <w:rFonts w:ascii="Garamond" w:hAnsi="Garamond"/>
          <w:sz w:val="20"/>
          <w:szCs w:val="20"/>
        </w:rPr>
        <w:t xml:space="preserve"> </w:t>
      </w:r>
      <w:r w:rsidR="00E90527">
        <w:rPr>
          <w:rFonts w:ascii="Garamond" w:hAnsi="Garamond"/>
          <w:sz w:val="20"/>
          <w:szCs w:val="20"/>
        </w:rPr>
        <w:t>una</w:t>
      </w:r>
      <w:r w:rsidR="00011DAC">
        <w:rPr>
          <w:rFonts w:ascii="Garamond" w:hAnsi="Garamond"/>
          <w:sz w:val="20"/>
          <w:szCs w:val="20"/>
        </w:rPr>
        <w:t xml:space="preserve"> modificación a los puntos de acuerdo en relación al punto tercero y cuarto. Por un error involuntario</w:t>
      </w:r>
      <w:r w:rsidR="007C23D3">
        <w:rPr>
          <w:rFonts w:ascii="Garamond" w:hAnsi="Garamond"/>
          <w:sz w:val="20"/>
          <w:szCs w:val="20"/>
        </w:rPr>
        <w:t>,</w:t>
      </w:r>
      <w:r w:rsidR="00011DAC">
        <w:rPr>
          <w:rFonts w:ascii="Garamond" w:hAnsi="Garamond"/>
          <w:sz w:val="20"/>
          <w:szCs w:val="20"/>
        </w:rPr>
        <w:t xml:space="preserve"> se </w:t>
      </w:r>
      <w:r w:rsidR="005613D8">
        <w:rPr>
          <w:rFonts w:ascii="Garamond" w:hAnsi="Garamond"/>
          <w:sz w:val="20"/>
          <w:szCs w:val="20"/>
        </w:rPr>
        <w:t xml:space="preserve">solicitaba </w:t>
      </w:r>
      <w:r w:rsidR="00011DAC">
        <w:rPr>
          <w:rFonts w:ascii="Garamond" w:hAnsi="Garamond"/>
          <w:sz w:val="20"/>
          <w:szCs w:val="20"/>
        </w:rPr>
        <w:t xml:space="preserve">la publicación total del reglamento, sin embargo no es necesario la publicación total. Por eso, se propone que se ordene la publicación solamente de las reformas de </w:t>
      </w:r>
      <w:r w:rsidR="007C23D3">
        <w:rPr>
          <w:rFonts w:ascii="Garamond" w:hAnsi="Garamond"/>
          <w:sz w:val="20"/>
          <w:szCs w:val="20"/>
        </w:rPr>
        <w:t>los artículos antes mencionados. A</w:t>
      </w:r>
      <w:r w:rsidR="00011DAC">
        <w:rPr>
          <w:rFonts w:ascii="Garamond" w:hAnsi="Garamond"/>
          <w:sz w:val="20"/>
          <w:szCs w:val="20"/>
        </w:rPr>
        <w:t>sí mismo</w:t>
      </w:r>
      <w:r w:rsidR="00FE458C">
        <w:rPr>
          <w:rFonts w:ascii="Garamond" w:hAnsi="Garamond"/>
          <w:sz w:val="20"/>
          <w:szCs w:val="20"/>
        </w:rPr>
        <w:t>,</w:t>
      </w:r>
      <w:r w:rsidR="00011DAC">
        <w:rPr>
          <w:rFonts w:ascii="Garamond" w:hAnsi="Garamond"/>
          <w:sz w:val="20"/>
          <w:szCs w:val="20"/>
        </w:rPr>
        <w:t xml:space="preserve"> en el punto cuarto se propone que se autoricen las modificaciones presupuestales y administrativas necesarias</w:t>
      </w:r>
      <w:r w:rsidR="007C23D3">
        <w:rPr>
          <w:rFonts w:ascii="Garamond" w:hAnsi="Garamond"/>
          <w:sz w:val="20"/>
          <w:szCs w:val="20"/>
        </w:rPr>
        <w:t>,</w:t>
      </w:r>
      <w:r w:rsidR="00011DAC">
        <w:rPr>
          <w:rFonts w:ascii="Garamond" w:hAnsi="Garamond"/>
          <w:sz w:val="20"/>
          <w:szCs w:val="20"/>
        </w:rPr>
        <w:t xml:space="preserve"> a fin de dar el cumplimiento a las reformas vertidas en el presente</w:t>
      </w:r>
      <w:r w:rsidR="00E90527">
        <w:rPr>
          <w:rFonts w:ascii="Garamond" w:hAnsi="Garamond"/>
          <w:sz w:val="20"/>
          <w:szCs w:val="20"/>
        </w:rPr>
        <w:t xml:space="preserve"> dictamen, instruy</w:t>
      </w:r>
      <w:r w:rsidR="005613D8">
        <w:rPr>
          <w:rFonts w:ascii="Garamond" w:hAnsi="Garamond"/>
          <w:sz w:val="20"/>
          <w:szCs w:val="20"/>
        </w:rPr>
        <w:t xml:space="preserve">éndose a la tesorería </w:t>
      </w:r>
      <w:r w:rsidR="005613D8">
        <w:rPr>
          <w:rFonts w:ascii="Garamond" w:hAnsi="Garamond"/>
          <w:sz w:val="20"/>
          <w:szCs w:val="20"/>
        </w:rPr>
        <w:lastRenderedPageBreak/>
        <w:t xml:space="preserve">municipal y a la oficialía </w:t>
      </w:r>
      <w:r w:rsidR="00E90527">
        <w:rPr>
          <w:rFonts w:ascii="Garamond" w:hAnsi="Garamond"/>
          <w:sz w:val="20"/>
          <w:szCs w:val="20"/>
        </w:rPr>
        <w:t xml:space="preserve">mayor administrativa para que en coordinación con la subdirección de protección civil y bomberos, lleven a cabo las gestiones administrativas correspondientes. Es cuestión nada mas de modificación por el texto, para que sea más directo el tema de la cuestión presupuestal, por eso se propone la modificación al numeral cuarto. Es cuanto presidente”. </w:t>
      </w:r>
      <w:r w:rsidR="00E90527" w:rsidRPr="006B20D6">
        <w:rPr>
          <w:rFonts w:ascii="Garamond" w:hAnsi="Garamond"/>
          <w:sz w:val="20"/>
          <w:szCs w:val="20"/>
        </w:rPr>
        <w:t>El C. Presidente Munici</w:t>
      </w:r>
      <w:r w:rsidR="00E90527">
        <w:rPr>
          <w:rFonts w:ascii="Garamond" w:hAnsi="Garamond"/>
          <w:sz w:val="20"/>
          <w:szCs w:val="20"/>
        </w:rPr>
        <w:t>pal, Ing. Arturo Dávalos Peña: “Muchas</w:t>
      </w:r>
      <w:r w:rsidR="007C23D3">
        <w:rPr>
          <w:rFonts w:ascii="Garamond" w:hAnsi="Garamond"/>
          <w:sz w:val="20"/>
          <w:szCs w:val="20"/>
        </w:rPr>
        <w:t xml:space="preserve"> gracias al regidor Eduardo. Sí, </w:t>
      </w:r>
      <w:r w:rsidR="00E90527">
        <w:rPr>
          <w:rFonts w:ascii="Garamond" w:hAnsi="Garamond"/>
          <w:sz w:val="20"/>
          <w:szCs w:val="20"/>
        </w:rPr>
        <w:t xml:space="preserve">ahora quiero someter </w:t>
      </w:r>
      <w:r w:rsidR="005613D8">
        <w:rPr>
          <w:rFonts w:ascii="Garamond" w:hAnsi="Garamond"/>
          <w:sz w:val="20"/>
          <w:szCs w:val="20"/>
        </w:rPr>
        <w:t>en</w:t>
      </w:r>
      <w:r w:rsidR="00E90527">
        <w:rPr>
          <w:rFonts w:ascii="Garamond" w:hAnsi="Garamond"/>
          <w:sz w:val="20"/>
          <w:szCs w:val="20"/>
        </w:rPr>
        <w:t xml:space="preserve"> votación económica en lo particular quienes estén a favor de estas modificaciones</w:t>
      </w:r>
      <w:r w:rsidR="005613D8">
        <w:rPr>
          <w:rFonts w:ascii="Garamond" w:hAnsi="Garamond"/>
          <w:sz w:val="20"/>
          <w:szCs w:val="20"/>
        </w:rPr>
        <w:t>,</w:t>
      </w:r>
      <w:r w:rsidR="00E90527">
        <w:rPr>
          <w:rFonts w:ascii="Garamond" w:hAnsi="Garamond"/>
          <w:sz w:val="20"/>
          <w:szCs w:val="20"/>
        </w:rPr>
        <w:t xml:space="preserve"> de esta propuesta del regidor Eduardo Martínez </w:t>
      </w:r>
      <w:proofErr w:type="spellStart"/>
      <w:r w:rsidR="00E90527">
        <w:rPr>
          <w:rFonts w:ascii="Garamond" w:hAnsi="Garamond"/>
          <w:sz w:val="20"/>
          <w:szCs w:val="20"/>
        </w:rPr>
        <w:t>Martínez</w:t>
      </w:r>
      <w:proofErr w:type="spellEnd"/>
      <w:r w:rsidR="00E90527">
        <w:rPr>
          <w:rFonts w:ascii="Garamond" w:hAnsi="Garamond"/>
          <w:sz w:val="20"/>
          <w:szCs w:val="20"/>
        </w:rPr>
        <w:t xml:space="preserve">, </w:t>
      </w:r>
      <w:r w:rsidR="005613D8">
        <w:rPr>
          <w:rFonts w:ascii="Garamond" w:hAnsi="Garamond"/>
          <w:sz w:val="20"/>
          <w:szCs w:val="20"/>
        </w:rPr>
        <w:t xml:space="preserve">en </w:t>
      </w:r>
      <w:r w:rsidR="00E90527">
        <w:rPr>
          <w:rFonts w:ascii="Garamond" w:hAnsi="Garamond"/>
          <w:sz w:val="20"/>
          <w:szCs w:val="20"/>
        </w:rPr>
        <w:t>su artículo tercero y cuarto… puntos resolutivos tres y cuatro del dictamen, quienes estén a favor en lo particular, se sirvan manifestarlo levantando su mano.</w:t>
      </w:r>
      <w:r w:rsidR="00E90527" w:rsidRPr="00011DAC">
        <w:rPr>
          <w:rFonts w:ascii="Garamond" w:hAnsi="Garamond"/>
          <w:sz w:val="20"/>
          <w:szCs w:val="20"/>
        </w:rPr>
        <w:t xml:space="preserve"> </w:t>
      </w:r>
      <w:r w:rsidR="00E90527">
        <w:rPr>
          <w:rFonts w:ascii="Garamond" w:hAnsi="Garamond"/>
          <w:sz w:val="20"/>
          <w:szCs w:val="20"/>
        </w:rPr>
        <w:t>¿En contra?, ¿abstención</w:t>
      </w:r>
      <w:proofErr w:type="gramStart"/>
      <w:r w:rsidR="00E90527">
        <w:rPr>
          <w:rFonts w:ascii="Garamond" w:hAnsi="Garamond"/>
          <w:sz w:val="20"/>
          <w:szCs w:val="20"/>
        </w:rPr>
        <w:t>?.</w:t>
      </w:r>
      <w:proofErr w:type="gramEnd"/>
      <w:r w:rsidR="00E90527">
        <w:rPr>
          <w:rFonts w:ascii="Garamond" w:hAnsi="Garamond"/>
          <w:sz w:val="20"/>
          <w:szCs w:val="20"/>
        </w:rPr>
        <w:t xml:space="preserve"> Señor secretario, de cuenta de esta votación”. </w:t>
      </w:r>
      <w:r w:rsidR="006157B1">
        <w:rPr>
          <w:rFonts w:ascii="Garamond" w:hAnsi="Garamond"/>
          <w:sz w:val="20"/>
          <w:szCs w:val="20"/>
        </w:rPr>
        <w:t>El Secretario General, Abg. Francisco Javier Vallejo Corona: “</w:t>
      </w:r>
      <w:r w:rsidR="00E90527">
        <w:rPr>
          <w:rFonts w:ascii="Garamond" w:hAnsi="Garamond"/>
          <w:sz w:val="20"/>
          <w:szCs w:val="20"/>
        </w:rPr>
        <w:t xml:space="preserve">Sí señor presidente, son quince votos a favor, cero votos en contra y cero abstenciones. </w:t>
      </w:r>
      <w:r w:rsidR="00E90527" w:rsidRPr="006B20D6">
        <w:rPr>
          <w:rFonts w:ascii="Garamond" w:hAnsi="Garamond"/>
          <w:sz w:val="20"/>
          <w:szCs w:val="20"/>
        </w:rPr>
        <w:t>El C. Presidente Munici</w:t>
      </w:r>
      <w:r w:rsidR="00E90527">
        <w:rPr>
          <w:rFonts w:ascii="Garamond" w:hAnsi="Garamond"/>
          <w:sz w:val="20"/>
          <w:szCs w:val="20"/>
        </w:rPr>
        <w:t xml:space="preserve">pal, Ing. Arturo Dávalos Peña: “Aprobado por mayoría absoluta”. </w:t>
      </w:r>
      <w:r w:rsidR="00E90527">
        <w:rPr>
          <w:rFonts w:ascii="Garamond" w:hAnsi="Garamond"/>
          <w:b/>
          <w:sz w:val="20"/>
          <w:szCs w:val="20"/>
        </w:rPr>
        <w:t>Aprobado</w:t>
      </w:r>
      <w:r w:rsidR="00E90527" w:rsidRPr="0006594B">
        <w:rPr>
          <w:rFonts w:ascii="Garamond" w:hAnsi="Garamond"/>
          <w:b/>
          <w:sz w:val="20"/>
          <w:szCs w:val="20"/>
        </w:rPr>
        <w:t xml:space="preserve"> por Mayoría </w:t>
      </w:r>
      <w:r w:rsidR="00E90527">
        <w:rPr>
          <w:rFonts w:ascii="Garamond" w:hAnsi="Garamond"/>
          <w:b/>
          <w:sz w:val="20"/>
          <w:szCs w:val="20"/>
        </w:rPr>
        <w:t>Absoluta</w:t>
      </w:r>
      <w:r w:rsidR="00E90527">
        <w:rPr>
          <w:rFonts w:ascii="Garamond" w:hAnsi="Garamond"/>
          <w:sz w:val="20"/>
          <w:szCs w:val="20"/>
        </w:rPr>
        <w:t xml:space="preserve"> de votos</w:t>
      </w:r>
      <w:r w:rsidR="006157B1">
        <w:rPr>
          <w:rFonts w:ascii="Garamond" w:hAnsi="Garamond"/>
          <w:sz w:val="20"/>
          <w:szCs w:val="20"/>
        </w:rPr>
        <w:t xml:space="preserve"> en lo particular</w:t>
      </w:r>
      <w:r w:rsidR="00E90527">
        <w:rPr>
          <w:rFonts w:ascii="Garamond" w:hAnsi="Garamond"/>
          <w:sz w:val="20"/>
          <w:szCs w:val="20"/>
        </w:rPr>
        <w:t>, por 15 quince a favor, 0 cero en contra y 0 cero abstenciones.--------</w:t>
      </w:r>
      <w:r w:rsidR="006157B1">
        <w:rPr>
          <w:rFonts w:ascii="Garamond" w:hAnsi="Garamond"/>
          <w:sz w:val="20"/>
          <w:szCs w:val="20"/>
        </w:rPr>
        <w:t>----</w:t>
      </w:r>
      <w:r w:rsidR="00FE458C">
        <w:rPr>
          <w:rFonts w:ascii="Garamond" w:hAnsi="Garamond"/>
          <w:sz w:val="20"/>
          <w:szCs w:val="20"/>
        </w:rPr>
        <w:t>--------------------------------------------------------------------------------------------------------------------------------------------------------------------</w:t>
      </w:r>
      <w:r w:rsidR="006157B1">
        <w:rPr>
          <w:rFonts w:ascii="Garamond" w:hAnsi="Garamond"/>
          <w:sz w:val="20"/>
          <w:szCs w:val="20"/>
        </w:rPr>
        <w:t>-</w:t>
      </w:r>
      <w:r w:rsidR="007C23D3">
        <w:rPr>
          <w:rFonts w:ascii="Garamond" w:hAnsi="Garamond"/>
          <w:sz w:val="20"/>
          <w:szCs w:val="20"/>
        </w:rPr>
        <w:t>--</w:t>
      </w:r>
      <w:r w:rsidR="006157B1">
        <w:rPr>
          <w:rFonts w:ascii="Garamond" w:hAnsi="Garamond"/>
          <w:b/>
          <w:sz w:val="20"/>
          <w:szCs w:val="20"/>
        </w:rPr>
        <w:t>4. Asuntos generales.</w:t>
      </w:r>
      <w:r w:rsidR="006157B1">
        <w:rPr>
          <w:rFonts w:ascii="Garamond" w:hAnsi="Garamond"/>
          <w:sz w:val="20"/>
          <w:szCs w:val="20"/>
        </w:rPr>
        <w:t xml:space="preserve"> </w:t>
      </w:r>
      <w:r w:rsidR="006157B1" w:rsidRPr="006B20D6">
        <w:rPr>
          <w:rFonts w:ascii="Garamond" w:hAnsi="Garamond"/>
          <w:sz w:val="20"/>
          <w:szCs w:val="20"/>
        </w:rPr>
        <w:t>El C. Presidente Munici</w:t>
      </w:r>
      <w:r w:rsidR="006157B1">
        <w:rPr>
          <w:rFonts w:ascii="Garamond" w:hAnsi="Garamond"/>
          <w:sz w:val="20"/>
          <w:szCs w:val="20"/>
        </w:rPr>
        <w:t>pal, Ing. Arturo Dávalos Peña: “Continuamos con el apartando número cuatro de la orden del día. Es por ello que pregunto a los ciudadanos integrantes del honorable ayuntamiento, si tienen algún asunto general que tratar, solicitando de la misma manera al secretario general tome nota de quienes desean presentar algún asunto”. Regidor Saúl López</w:t>
      </w:r>
      <w:r w:rsidR="0086595D">
        <w:rPr>
          <w:rFonts w:ascii="Garamond" w:hAnsi="Garamond"/>
          <w:sz w:val="20"/>
          <w:szCs w:val="20"/>
        </w:rPr>
        <w:t xml:space="preserve"> Orozco, regidor Cecilio López Fernández, </w:t>
      </w:r>
      <w:r w:rsidR="00790BAC">
        <w:rPr>
          <w:rFonts w:ascii="Garamond" w:hAnsi="Garamond"/>
          <w:sz w:val="20"/>
          <w:szCs w:val="20"/>
        </w:rPr>
        <w:t>regidora Carmina Palacios Ibarra y regidor Luis Alberto Michel Rodríguez.--------------------------------</w:t>
      </w:r>
      <w:r w:rsidR="006157B1">
        <w:rPr>
          <w:rFonts w:ascii="Garamond" w:hAnsi="Garamond"/>
          <w:sz w:val="20"/>
          <w:szCs w:val="20"/>
        </w:rPr>
        <w:t>--</w:t>
      </w:r>
      <w:r w:rsidR="0086595D">
        <w:rPr>
          <w:rFonts w:ascii="Garamond" w:hAnsi="Garamond"/>
          <w:sz w:val="20"/>
          <w:szCs w:val="20"/>
        </w:rPr>
        <w:t>--------------------------------------------------------------------</w:t>
      </w:r>
      <w:r w:rsidR="006157B1">
        <w:rPr>
          <w:rFonts w:ascii="Garamond" w:hAnsi="Garamond"/>
          <w:sz w:val="20"/>
          <w:szCs w:val="20"/>
        </w:rPr>
        <w:t>------------------</w:t>
      </w:r>
      <w:r w:rsidR="00AB2B63">
        <w:rPr>
          <w:rFonts w:ascii="Garamond" w:hAnsi="Garamond"/>
          <w:sz w:val="20"/>
          <w:szCs w:val="20"/>
        </w:rPr>
        <w:t>---------------------</w:t>
      </w:r>
      <w:r w:rsidR="0086595D">
        <w:rPr>
          <w:rFonts w:ascii="Garamond" w:hAnsi="Garamond"/>
          <w:sz w:val="20"/>
          <w:szCs w:val="20"/>
        </w:rPr>
        <w:t>-</w:t>
      </w:r>
      <w:r w:rsidR="006157B1">
        <w:rPr>
          <w:rFonts w:ascii="Garamond" w:hAnsi="Garamond"/>
          <w:sz w:val="20"/>
          <w:szCs w:val="20"/>
        </w:rPr>
        <w:t>-</w:t>
      </w:r>
      <w:r w:rsidR="006157B1">
        <w:rPr>
          <w:rFonts w:ascii="Garamond" w:hAnsi="Garamond"/>
          <w:b/>
          <w:sz w:val="20"/>
          <w:szCs w:val="20"/>
        </w:rPr>
        <w:t xml:space="preserve">4.1. Uso de la voz por parte del Regidor, Lic. Saúl López Orozco. </w:t>
      </w:r>
      <w:r w:rsidR="006157B1" w:rsidRPr="006B20D6">
        <w:rPr>
          <w:rFonts w:ascii="Garamond" w:hAnsi="Garamond"/>
          <w:sz w:val="20"/>
          <w:szCs w:val="20"/>
        </w:rPr>
        <w:t>El C. Presidente Munici</w:t>
      </w:r>
      <w:r w:rsidR="006157B1">
        <w:rPr>
          <w:rFonts w:ascii="Garamond" w:hAnsi="Garamond"/>
          <w:sz w:val="20"/>
          <w:szCs w:val="20"/>
        </w:rPr>
        <w:t>pal, Ing. Arturo Dávalos Peña: “Adelante regidor”. El r</w:t>
      </w:r>
      <w:r w:rsidR="006157B1" w:rsidRPr="006157B1">
        <w:rPr>
          <w:rFonts w:ascii="Garamond" w:hAnsi="Garamond"/>
          <w:sz w:val="20"/>
          <w:szCs w:val="20"/>
        </w:rPr>
        <w:t>egidor, Lic. Saúl López Orozco</w:t>
      </w:r>
      <w:r w:rsidR="006157B1">
        <w:rPr>
          <w:rFonts w:ascii="Garamond" w:hAnsi="Garamond"/>
          <w:sz w:val="20"/>
          <w:szCs w:val="20"/>
        </w:rPr>
        <w:t xml:space="preserve">: “Gracias. Feliz año a todos, presidente, </w:t>
      </w:r>
      <w:proofErr w:type="gramStart"/>
      <w:r w:rsidR="006157B1">
        <w:rPr>
          <w:rFonts w:ascii="Garamond" w:hAnsi="Garamond"/>
          <w:sz w:val="20"/>
          <w:szCs w:val="20"/>
        </w:rPr>
        <w:t>sindico</w:t>
      </w:r>
      <w:proofErr w:type="gramEnd"/>
      <w:r w:rsidR="006157B1">
        <w:rPr>
          <w:rFonts w:ascii="Garamond" w:hAnsi="Garamond"/>
          <w:sz w:val="20"/>
          <w:szCs w:val="20"/>
        </w:rPr>
        <w:t xml:space="preserve">, secretario, </w:t>
      </w:r>
      <w:r w:rsidR="005613D8">
        <w:rPr>
          <w:rFonts w:ascii="Garamond" w:hAnsi="Garamond"/>
          <w:sz w:val="20"/>
          <w:szCs w:val="20"/>
        </w:rPr>
        <w:t xml:space="preserve">señores, señoras, </w:t>
      </w:r>
      <w:r w:rsidR="00AB2B63">
        <w:rPr>
          <w:rFonts w:ascii="Garamond" w:hAnsi="Garamond"/>
          <w:sz w:val="20"/>
          <w:szCs w:val="20"/>
        </w:rPr>
        <w:t>a todos. E</w:t>
      </w:r>
      <w:r w:rsidR="006157B1">
        <w:rPr>
          <w:rFonts w:ascii="Garamond" w:hAnsi="Garamond"/>
          <w:sz w:val="20"/>
          <w:szCs w:val="20"/>
        </w:rPr>
        <w:t>ste inicio de año frio, esperemos que esto de la pandemia pues vaya ya con esto de la vacuna mejo</w:t>
      </w:r>
      <w:r w:rsidR="00AB2B63">
        <w:rPr>
          <w:rFonts w:ascii="Garamond" w:hAnsi="Garamond"/>
          <w:sz w:val="20"/>
          <w:szCs w:val="20"/>
        </w:rPr>
        <w:t>rando para todos, tanto económica</w:t>
      </w:r>
      <w:r w:rsidR="007C23D3">
        <w:rPr>
          <w:rFonts w:ascii="Garamond" w:hAnsi="Garamond"/>
          <w:sz w:val="20"/>
          <w:szCs w:val="20"/>
        </w:rPr>
        <w:t>,</w:t>
      </w:r>
      <w:r w:rsidR="006157B1">
        <w:rPr>
          <w:rFonts w:ascii="Garamond" w:hAnsi="Garamond"/>
          <w:sz w:val="20"/>
          <w:szCs w:val="20"/>
        </w:rPr>
        <w:t xml:space="preserve"> como salud</w:t>
      </w:r>
      <w:r w:rsidR="00AB2B63">
        <w:rPr>
          <w:rFonts w:ascii="Garamond" w:hAnsi="Garamond"/>
          <w:sz w:val="20"/>
          <w:szCs w:val="20"/>
        </w:rPr>
        <w:t xml:space="preserve"> también</w:t>
      </w:r>
      <w:r w:rsidR="006157B1">
        <w:rPr>
          <w:rFonts w:ascii="Garamond" w:hAnsi="Garamond"/>
          <w:sz w:val="20"/>
          <w:szCs w:val="20"/>
        </w:rPr>
        <w:t>, mis mejores deseos. Presid</w:t>
      </w:r>
      <w:r w:rsidR="00AB2B63">
        <w:rPr>
          <w:rFonts w:ascii="Garamond" w:hAnsi="Garamond"/>
          <w:sz w:val="20"/>
          <w:szCs w:val="20"/>
        </w:rPr>
        <w:t>ente, continú</w:t>
      </w:r>
      <w:r w:rsidR="006157B1">
        <w:rPr>
          <w:rFonts w:ascii="Garamond" w:hAnsi="Garamond"/>
          <w:sz w:val="20"/>
          <w:szCs w:val="20"/>
        </w:rPr>
        <w:t>o con el tema del elevador aquí en la presidencia municipal, creo que hasta que termine mi gestión aquí, voy a seguirlo mencionando</w:t>
      </w:r>
      <w:r w:rsidR="007C23D3">
        <w:rPr>
          <w:rFonts w:ascii="Garamond" w:hAnsi="Garamond"/>
          <w:sz w:val="20"/>
          <w:szCs w:val="20"/>
        </w:rPr>
        <w:t>,</w:t>
      </w:r>
      <w:r w:rsidR="006157B1">
        <w:rPr>
          <w:rFonts w:ascii="Garamond" w:hAnsi="Garamond"/>
          <w:sz w:val="20"/>
          <w:szCs w:val="20"/>
        </w:rPr>
        <w:t xml:space="preserve"> es una preocupación no s</w:t>
      </w:r>
      <w:r w:rsidR="00AB2B63">
        <w:rPr>
          <w:rFonts w:ascii="Garamond" w:hAnsi="Garamond"/>
          <w:sz w:val="20"/>
          <w:szCs w:val="20"/>
        </w:rPr>
        <w:t>ó</w:t>
      </w:r>
      <w:r w:rsidR="00A63458">
        <w:rPr>
          <w:rFonts w:ascii="Garamond" w:hAnsi="Garamond"/>
          <w:sz w:val="20"/>
          <w:szCs w:val="20"/>
        </w:rPr>
        <w:t>lo</w:t>
      </w:r>
      <w:r w:rsidR="006157B1">
        <w:rPr>
          <w:rFonts w:ascii="Garamond" w:hAnsi="Garamond"/>
          <w:sz w:val="20"/>
          <w:szCs w:val="20"/>
        </w:rPr>
        <w:t xml:space="preserve"> personal, sino de las personas que a diario vienen al edificio y suben con dificultad al segundo nivel de la presidencia municipal. Aunque se ha hecho el esfuerzo de atender a estas personas abajo, pero también ellas mismas </w:t>
      </w:r>
      <w:r w:rsidR="008A6A3B">
        <w:rPr>
          <w:rFonts w:ascii="Garamond" w:hAnsi="Garamond"/>
          <w:sz w:val="20"/>
          <w:szCs w:val="20"/>
        </w:rPr>
        <w:t xml:space="preserve">también </w:t>
      </w:r>
      <w:r w:rsidR="006157B1">
        <w:rPr>
          <w:rFonts w:ascii="Garamond" w:hAnsi="Garamond"/>
          <w:sz w:val="20"/>
          <w:szCs w:val="20"/>
        </w:rPr>
        <w:t>dicen que quieren subir</w:t>
      </w:r>
      <w:r w:rsidR="008A6A3B">
        <w:rPr>
          <w:rFonts w:ascii="Garamond" w:hAnsi="Garamond"/>
          <w:sz w:val="20"/>
          <w:szCs w:val="20"/>
        </w:rPr>
        <w:t xml:space="preserve"> y estar aquí arriba en </w:t>
      </w:r>
      <w:r w:rsidR="00A63458">
        <w:rPr>
          <w:rFonts w:ascii="Garamond" w:hAnsi="Garamond"/>
          <w:sz w:val="20"/>
          <w:szCs w:val="20"/>
        </w:rPr>
        <w:t>temas</w:t>
      </w:r>
      <w:r w:rsidR="00AB2B63">
        <w:rPr>
          <w:rFonts w:ascii="Garamond" w:hAnsi="Garamond"/>
          <w:sz w:val="20"/>
          <w:szCs w:val="20"/>
        </w:rPr>
        <w:t>…. y</w:t>
      </w:r>
      <w:r w:rsidR="008A6A3B">
        <w:rPr>
          <w:rFonts w:ascii="Garamond" w:hAnsi="Garamond"/>
          <w:sz w:val="20"/>
          <w:szCs w:val="20"/>
        </w:rPr>
        <w:t xml:space="preserve"> segundo</w:t>
      </w:r>
      <w:r w:rsidR="00AB2B63">
        <w:rPr>
          <w:rFonts w:ascii="Garamond" w:hAnsi="Garamond"/>
          <w:sz w:val="20"/>
          <w:szCs w:val="20"/>
        </w:rPr>
        <w:t>, también</w:t>
      </w:r>
      <w:r w:rsidR="008A6A3B">
        <w:rPr>
          <w:rFonts w:ascii="Garamond" w:hAnsi="Garamond"/>
          <w:sz w:val="20"/>
          <w:szCs w:val="20"/>
        </w:rPr>
        <w:t xml:space="preserve"> pues felicitar que ya empezaron las obras </w:t>
      </w:r>
      <w:r w:rsidR="00AB2B63">
        <w:rPr>
          <w:rFonts w:ascii="Garamond" w:hAnsi="Garamond"/>
          <w:sz w:val="20"/>
          <w:szCs w:val="20"/>
        </w:rPr>
        <w:t>d</w:t>
      </w:r>
      <w:r w:rsidR="008A6A3B">
        <w:rPr>
          <w:rFonts w:ascii="Garamond" w:hAnsi="Garamond"/>
          <w:sz w:val="20"/>
          <w:szCs w:val="20"/>
        </w:rPr>
        <w:t>el empedrado de las calles, estaré también atento ahí, que fue una de las preocup</w:t>
      </w:r>
      <w:r w:rsidR="00AB2B63">
        <w:rPr>
          <w:rFonts w:ascii="Garamond" w:hAnsi="Garamond"/>
          <w:sz w:val="20"/>
          <w:szCs w:val="20"/>
        </w:rPr>
        <w:t xml:space="preserve">aciones también del año pasado </w:t>
      </w:r>
      <w:r w:rsidR="008A6A3B">
        <w:rPr>
          <w:rFonts w:ascii="Garamond" w:hAnsi="Garamond"/>
          <w:sz w:val="20"/>
          <w:szCs w:val="20"/>
        </w:rPr>
        <w:t xml:space="preserve"> de que se hicieran las obras, estaré visitándolas… veo que usted también </w:t>
      </w:r>
      <w:r w:rsidR="007C23D3">
        <w:rPr>
          <w:rFonts w:ascii="Garamond" w:hAnsi="Garamond"/>
          <w:sz w:val="20"/>
          <w:szCs w:val="20"/>
        </w:rPr>
        <w:t>ya lo ha hecho. Q</w:t>
      </w:r>
      <w:r w:rsidR="00AB2B63">
        <w:rPr>
          <w:rFonts w:ascii="Garamond" w:hAnsi="Garamond"/>
          <w:sz w:val="20"/>
          <w:szCs w:val="20"/>
        </w:rPr>
        <w:t>ué</w:t>
      </w:r>
      <w:r w:rsidR="008A6A3B">
        <w:rPr>
          <w:rFonts w:ascii="Garamond" w:hAnsi="Garamond"/>
          <w:sz w:val="20"/>
          <w:szCs w:val="20"/>
        </w:rPr>
        <w:t xml:space="preserve"> bueno</w:t>
      </w:r>
      <w:r w:rsidR="006603C1">
        <w:rPr>
          <w:rFonts w:ascii="Garamond" w:hAnsi="Garamond"/>
          <w:sz w:val="20"/>
          <w:szCs w:val="20"/>
        </w:rPr>
        <w:t xml:space="preserve"> </w:t>
      </w:r>
      <w:r w:rsidR="00AB2B63">
        <w:rPr>
          <w:rFonts w:ascii="Garamond" w:hAnsi="Garamond"/>
          <w:sz w:val="20"/>
          <w:szCs w:val="20"/>
        </w:rPr>
        <w:t xml:space="preserve">que </w:t>
      </w:r>
      <w:r w:rsidR="006603C1">
        <w:rPr>
          <w:rFonts w:ascii="Garamond" w:hAnsi="Garamond"/>
          <w:sz w:val="20"/>
          <w:szCs w:val="20"/>
        </w:rPr>
        <w:t xml:space="preserve">ya iniciaron las obras, porque los ciudadanos siguen preguntando por sus calles, sabemos que es una de las prioridades en los ciudadanos en que se arreglen sus vialidades y </w:t>
      </w:r>
      <w:r w:rsidR="00ED1CDA">
        <w:rPr>
          <w:rFonts w:ascii="Garamond" w:hAnsi="Garamond"/>
          <w:sz w:val="20"/>
          <w:szCs w:val="20"/>
        </w:rPr>
        <w:t>estaré</w:t>
      </w:r>
      <w:r w:rsidR="006603C1">
        <w:rPr>
          <w:rFonts w:ascii="Garamond" w:hAnsi="Garamond"/>
          <w:sz w:val="20"/>
          <w:szCs w:val="20"/>
        </w:rPr>
        <w:t xml:space="preserve"> atento a estas obras que se están realizando. Y de igual manera</w:t>
      </w:r>
      <w:r w:rsidR="007C23D3">
        <w:rPr>
          <w:rFonts w:ascii="Garamond" w:hAnsi="Garamond"/>
          <w:sz w:val="20"/>
          <w:szCs w:val="20"/>
        </w:rPr>
        <w:t>,</w:t>
      </w:r>
      <w:r w:rsidR="006603C1">
        <w:rPr>
          <w:rFonts w:ascii="Garamond" w:hAnsi="Garamond"/>
          <w:sz w:val="20"/>
          <w:szCs w:val="20"/>
        </w:rPr>
        <w:t xml:space="preserve"> preguntar </w:t>
      </w:r>
      <w:r w:rsidR="00A63458">
        <w:rPr>
          <w:rFonts w:ascii="Garamond" w:hAnsi="Garamond"/>
          <w:sz w:val="20"/>
          <w:szCs w:val="20"/>
        </w:rPr>
        <w:t xml:space="preserve">también </w:t>
      </w:r>
      <w:r w:rsidR="006603C1">
        <w:rPr>
          <w:rFonts w:ascii="Garamond" w:hAnsi="Garamond"/>
          <w:sz w:val="20"/>
          <w:szCs w:val="20"/>
        </w:rPr>
        <w:t>el préstamo de los ciento cincuenta millones, creo que tambié</w:t>
      </w:r>
      <w:r w:rsidR="007C23D3">
        <w:rPr>
          <w:rFonts w:ascii="Garamond" w:hAnsi="Garamond"/>
          <w:sz w:val="20"/>
          <w:szCs w:val="20"/>
        </w:rPr>
        <w:t>n ya están por ahí… vi una nota. E</w:t>
      </w:r>
      <w:r w:rsidR="006603C1">
        <w:rPr>
          <w:rFonts w:ascii="Garamond" w:hAnsi="Garamond"/>
          <w:sz w:val="20"/>
          <w:szCs w:val="20"/>
        </w:rPr>
        <w:t xml:space="preserve">n las cuales también estaré por ahí visitando esas obras y darle seguimiento a la elaboración de las mismas. Y felicitarlo presidente por las obras que se han hecho en cuestión </w:t>
      </w:r>
      <w:r w:rsidR="00A63458">
        <w:rPr>
          <w:rFonts w:ascii="Garamond" w:hAnsi="Garamond"/>
          <w:sz w:val="20"/>
          <w:szCs w:val="20"/>
        </w:rPr>
        <w:t xml:space="preserve">al tema </w:t>
      </w:r>
      <w:r w:rsidR="00AB2B63">
        <w:rPr>
          <w:rFonts w:ascii="Garamond" w:hAnsi="Garamond"/>
          <w:sz w:val="20"/>
          <w:szCs w:val="20"/>
        </w:rPr>
        <w:t>de deportes, me he</w:t>
      </w:r>
      <w:r w:rsidR="006603C1">
        <w:rPr>
          <w:rFonts w:ascii="Garamond" w:hAnsi="Garamond"/>
          <w:sz w:val="20"/>
          <w:szCs w:val="20"/>
        </w:rPr>
        <w:t xml:space="preserve"> estado dando </w:t>
      </w:r>
      <w:r w:rsidR="00AB2B63">
        <w:rPr>
          <w:rFonts w:ascii="Garamond" w:hAnsi="Garamond"/>
          <w:sz w:val="20"/>
          <w:szCs w:val="20"/>
        </w:rPr>
        <w:t xml:space="preserve">a </w:t>
      </w:r>
      <w:r w:rsidR="006603C1">
        <w:rPr>
          <w:rFonts w:ascii="Garamond" w:hAnsi="Garamond"/>
          <w:sz w:val="20"/>
          <w:szCs w:val="20"/>
        </w:rPr>
        <w:t>la tarea de visitar las áreas, hay bastantes áreas</w:t>
      </w:r>
      <w:r w:rsidR="00AB2B63">
        <w:rPr>
          <w:rFonts w:ascii="Garamond" w:hAnsi="Garamond"/>
          <w:sz w:val="20"/>
          <w:szCs w:val="20"/>
        </w:rPr>
        <w:t xml:space="preserve"> </w:t>
      </w:r>
      <w:r w:rsidR="006603C1">
        <w:rPr>
          <w:rFonts w:ascii="Garamond" w:hAnsi="Garamond"/>
          <w:sz w:val="20"/>
          <w:szCs w:val="20"/>
        </w:rPr>
        <w:t xml:space="preserve">deportivas que </w:t>
      </w:r>
      <w:r w:rsidR="00AB2B63">
        <w:rPr>
          <w:rFonts w:ascii="Garamond" w:hAnsi="Garamond"/>
          <w:sz w:val="20"/>
          <w:szCs w:val="20"/>
        </w:rPr>
        <w:t xml:space="preserve">ya </w:t>
      </w:r>
      <w:r w:rsidR="006603C1">
        <w:rPr>
          <w:rFonts w:ascii="Garamond" w:hAnsi="Garamond"/>
          <w:sz w:val="20"/>
          <w:szCs w:val="20"/>
        </w:rPr>
        <w:t>se están reactivando aquí en el municipio</w:t>
      </w:r>
      <w:r w:rsidR="00AB2B63">
        <w:rPr>
          <w:rFonts w:ascii="Garamond" w:hAnsi="Garamond"/>
          <w:sz w:val="20"/>
          <w:szCs w:val="20"/>
        </w:rPr>
        <w:t>.</w:t>
      </w:r>
      <w:r w:rsidR="006603C1">
        <w:rPr>
          <w:rFonts w:ascii="Garamond" w:hAnsi="Garamond"/>
          <w:sz w:val="20"/>
          <w:szCs w:val="20"/>
        </w:rPr>
        <w:t xml:space="preserve"> </w:t>
      </w:r>
      <w:r w:rsidR="00AB2B63">
        <w:rPr>
          <w:rFonts w:ascii="Garamond" w:hAnsi="Garamond"/>
          <w:sz w:val="20"/>
          <w:szCs w:val="20"/>
        </w:rPr>
        <w:t>Y</w:t>
      </w:r>
      <w:r w:rsidR="006603C1">
        <w:rPr>
          <w:rFonts w:ascii="Garamond" w:hAnsi="Garamond"/>
          <w:sz w:val="20"/>
          <w:szCs w:val="20"/>
        </w:rPr>
        <w:t xml:space="preserve"> bueno</w:t>
      </w:r>
      <w:r w:rsidR="00ED1CDA">
        <w:rPr>
          <w:rFonts w:ascii="Garamond" w:hAnsi="Garamond"/>
          <w:sz w:val="20"/>
          <w:szCs w:val="20"/>
        </w:rPr>
        <w:t>…</w:t>
      </w:r>
      <w:r w:rsidR="006603C1">
        <w:rPr>
          <w:rFonts w:ascii="Garamond" w:hAnsi="Garamond"/>
          <w:sz w:val="20"/>
          <w:szCs w:val="20"/>
        </w:rPr>
        <w:t xml:space="preserve"> pues ahí tengo el tema</w:t>
      </w:r>
      <w:r w:rsidR="00AB2B63">
        <w:rPr>
          <w:rFonts w:ascii="Garamond" w:hAnsi="Garamond"/>
          <w:sz w:val="20"/>
          <w:szCs w:val="20"/>
        </w:rPr>
        <w:t>,</w:t>
      </w:r>
      <w:r w:rsidR="006603C1">
        <w:rPr>
          <w:rFonts w:ascii="Garamond" w:hAnsi="Garamond"/>
          <w:sz w:val="20"/>
          <w:szCs w:val="20"/>
        </w:rPr>
        <w:t xml:space="preserve"> nuevamente lo voy a poner en </w:t>
      </w:r>
      <w:r w:rsidR="00A63458">
        <w:rPr>
          <w:rFonts w:ascii="Garamond" w:hAnsi="Garamond"/>
          <w:sz w:val="20"/>
          <w:szCs w:val="20"/>
        </w:rPr>
        <w:t>la mesa</w:t>
      </w:r>
      <w:r w:rsidR="006603C1">
        <w:rPr>
          <w:rFonts w:ascii="Garamond" w:hAnsi="Garamond"/>
          <w:sz w:val="20"/>
          <w:szCs w:val="20"/>
        </w:rPr>
        <w:t xml:space="preserve"> presidente</w:t>
      </w:r>
      <w:r w:rsidR="00AB2B63">
        <w:rPr>
          <w:rFonts w:ascii="Garamond" w:hAnsi="Garamond"/>
          <w:sz w:val="20"/>
          <w:szCs w:val="20"/>
        </w:rPr>
        <w:t>, e</w:t>
      </w:r>
      <w:r w:rsidR="006603C1">
        <w:rPr>
          <w:rFonts w:ascii="Garamond" w:hAnsi="Garamond"/>
          <w:sz w:val="20"/>
          <w:szCs w:val="20"/>
        </w:rPr>
        <w:t>l COMUDE</w:t>
      </w:r>
      <w:r w:rsidR="00AB2B63">
        <w:rPr>
          <w:rFonts w:ascii="Garamond" w:hAnsi="Garamond"/>
          <w:sz w:val="20"/>
          <w:szCs w:val="20"/>
        </w:rPr>
        <w:t>, el consejo m</w:t>
      </w:r>
      <w:r w:rsidR="006603C1">
        <w:rPr>
          <w:rFonts w:ascii="Garamond" w:hAnsi="Garamond"/>
          <w:sz w:val="20"/>
          <w:szCs w:val="20"/>
        </w:rPr>
        <w:t>unicipa</w:t>
      </w:r>
      <w:r w:rsidR="00AB2B63">
        <w:rPr>
          <w:rFonts w:ascii="Garamond" w:hAnsi="Garamond"/>
          <w:sz w:val="20"/>
          <w:szCs w:val="20"/>
        </w:rPr>
        <w:t>l del d</w:t>
      </w:r>
      <w:r w:rsidR="006603C1">
        <w:rPr>
          <w:rFonts w:ascii="Garamond" w:hAnsi="Garamond"/>
          <w:sz w:val="20"/>
          <w:szCs w:val="20"/>
        </w:rPr>
        <w:t xml:space="preserve">eporte, siendo un organismo público descentralizado, con toda esta carga que se le viene </w:t>
      </w:r>
      <w:r w:rsidR="00A63458">
        <w:rPr>
          <w:rFonts w:ascii="Garamond" w:hAnsi="Garamond"/>
          <w:sz w:val="20"/>
          <w:szCs w:val="20"/>
        </w:rPr>
        <w:t xml:space="preserve">también </w:t>
      </w:r>
      <w:r w:rsidR="00AB2B63">
        <w:rPr>
          <w:rFonts w:ascii="Garamond" w:hAnsi="Garamond"/>
          <w:sz w:val="20"/>
          <w:szCs w:val="20"/>
        </w:rPr>
        <w:t xml:space="preserve">de las áreas deportivas, </w:t>
      </w:r>
      <w:r w:rsidR="006603C1">
        <w:rPr>
          <w:rFonts w:ascii="Garamond" w:hAnsi="Garamond"/>
          <w:sz w:val="20"/>
          <w:szCs w:val="20"/>
        </w:rPr>
        <w:t xml:space="preserve">en las mesas de trabajo siguientes </w:t>
      </w:r>
      <w:r w:rsidR="00AB2B63">
        <w:rPr>
          <w:rFonts w:ascii="Garamond" w:hAnsi="Garamond"/>
          <w:sz w:val="20"/>
          <w:szCs w:val="20"/>
        </w:rPr>
        <w:t>sí considerar</w:t>
      </w:r>
      <w:r w:rsidR="00A63458">
        <w:rPr>
          <w:rFonts w:ascii="Garamond" w:hAnsi="Garamond"/>
          <w:sz w:val="20"/>
          <w:szCs w:val="20"/>
        </w:rPr>
        <w:t xml:space="preserve"> si la desconcentra</w:t>
      </w:r>
      <w:r w:rsidR="006603C1">
        <w:rPr>
          <w:rFonts w:ascii="Garamond" w:hAnsi="Garamond"/>
          <w:sz w:val="20"/>
          <w:szCs w:val="20"/>
        </w:rPr>
        <w:t xml:space="preserve">mos o si le seguimos dando el tema de organismo público descentralizado por toda la carga que tiene </w:t>
      </w:r>
      <w:r w:rsidR="00ED1CDA">
        <w:rPr>
          <w:rFonts w:ascii="Garamond" w:hAnsi="Garamond"/>
          <w:sz w:val="20"/>
          <w:szCs w:val="20"/>
        </w:rPr>
        <w:t>¿no?, pero eso en las mesas de trabajo creo que</w:t>
      </w:r>
      <w:r w:rsidR="00A63458">
        <w:rPr>
          <w:rFonts w:ascii="Garamond" w:hAnsi="Garamond"/>
          <w:sz w:val="20"/>
          <w:szCs w:val="20"/>
        </w:rPr>
        <w:t xml:space="preserve"> los</w:t>
      </w:r>
      <w:r w:rsidR="00ED1CDA">
        <w:rPr>
          <w:rFonts w:ascii="Garamond" w:hAnsi="Garamond"/>
          <w:sz w:val="20"/>
          <w:szCs w:val="20"/>
        </w:rPr>
        <w:t xml:space="preserve"> estaremos analizando. Es cuanto, gracias, buen día”. </w:t>
      </w:r>
      <w:r w:rsidR="00ED1CDA" w:rsidRPr="006B20D6">
        <w:rPr>
          <w:rFonts w:ascii="Garamond" w:hAnsi="Garamond"/>
          <w:sz w:val="20"/>
          <w:szCs w:val="20"/>
        </w:rPr>
        <w:t>El C. Presidente Munici</w:t>
      </w:r>
      <w:r w:rsidR="00ED1CDA">
        <w:rPr>
          <w:rFonts w:ascii="Garamond" w:hAnsi="Garamond"/>
          <w:sz w:val="20"/>
          <w:szCs w:val="20"/>
        </w:rPr>
        <w:t>pal, Ing. Arturo Dávalos Peña: “Muchas gracias regidor, con mucho gusto. Miren</w:t>
      </w:r>
      <w:r w:rsidR="005F2EE4">
        <w:rPr>
          <w:rFonts w:ascii="Garamond" w:hAnsi="Garamond"/>
          <w:sz w:val="20"/>
          <w:szCs w:val="20"/>
        </w:rPr>
        <w:t>,</w:t>
      </w:r>
      <w:r w:rsidR="00ED1CDA">
        <w:rPr>
          <w:rFonts w:ascii="Garamond" w:hAnsi="Garamond"/>
          <w:sz w:val="20"/>
          <w:szCs w:val="20"/>
        </w:rPr>
        <w:t xml:space="preserve"> sobr</w:t>
      </w:r>
      <w:r w:rsidR="00AB2B63">
        <w:rPr>
          <w:rFonts w:ascii="Garamond" w:hAnsi="Garamond"/>
          <w:sz w:val="20"/>
          <w:szCs w:val="20"/>
        </w:rPr>
        <w:t>e el elevador</w:t>
      </w:r>
      <w:r w:rsidR="00ED1CDA">
        <w:rPr>
          <w:rFonts w:ascii="Garamond" w:hAnsi="Garamond"/>
          <w:sz w:val="20"/>
          <w:szCs w:val="20"/>
        </w:rPr>
        <w:t xml:space="preserve"> para personas con discapacidad, están esperando que el proveedor nos surta lo que es el equipo, ya para que vengan y se haga lo que es la instalación del mismo. So</w:t>
      </w:r>
      <w:r w:rsidR="00A63458">
        <w:rPr>
          <w:rFonts w:ascii="Garamond" w:hAnsi="Garamond"/>
          <w:sz w:val="20"/>
          <w:szCs w:val="20"/>
        </w:rPr>
        <w:t>bre lo que son las obras, acaba</w:t>
      </w:r>
      <w:r w:rsidR="00ED1CDA">
        <w:rPr>
          <w:rFonts w:ascii="Garamond" w:hAnsi="Garamond"/>
          <w:sz w:val="20"/>
          <w:szCs w:val="20"/>
        </w:rPr>
        <w:t xml:space="preserve"> de venir el secretario de la SEDATU a nivel nacional junto con Daniel Fajardo, hicimos un recorrido por las obras de los ciento ochenta millones</w:t>
      </w:r>
      <w:r w:rsidR="00AB2B63">
        <w:rPr>
          <w:rFonts w:ascii="Garamond" w:hAnsi="Garamond"/>
          <w:sz w:val="20"/>
          <w:szCs w:val="20"/>
        </w:rPr>
        <w:t xml:space="preserve"> de pesos del gobierno federal que </w:t>
      </w:r>
      <w:r w:rsidR="00ED1CDA">
        <w:rPr>
          <w:rFonts w:ascii="Garamond" w:hAnsi="Garamond"/>
          <w:sz w:val="20"/>
          <w:szCs w:val="20"/>
        </w:rPr>
        <w:t xml:space="preserve">ha </w:t>
      </w:r>
      <w:r w:rsidR="00A13171">
        <w:rPr>
          <w:rFonts w:ascii="Garamond" w:hAnsi="Garamond"/>
          <w:sz w:val="20"/>
          <w:szCs w:val="20"/>
        </w:rPr>
        <w:t>in</w:t>
      </w:r>
      <w:r w:rsidR="00AB2B63">
        <w:rPr>
          <w:rFonts w:ascii="Garamond" w:hAnsi="Garamond"/>
          <w:sz w:val="20"/>
          <w:szCs w:val="20"/>
        </w:rPr>
        <w:t>tervenido</w:t>
      </w:r>
      <w:r w:rsidR="00ED1CDA">
        <w:rPr>
          <w:rFonts w:ascii="Garamond" w:hAnsi="Garamond"/>
          <w:sz w:val="20"/>
          <w:szCs w:val="20"/>
        </w:rPr>
        <w:t xml:space="preserve"> aquí en el munici</w:t>
      </w:r>
      <w:r w:rsidR="00AB2B63">
        <w:rPr>
          <w:rFonts w:ascii="Garamond" w:hAnsi="Garamond"/>
          <w:sz w:val="20"/>
          <w:szCs w:val="20"/>
        </w:rPr>
        <w:t xml:space="preserve">pio de Puerto Vallarta y bueno, </w:t>
      </w:r>
      <w:r w:rsidR="00ED1CDA">
        <w:rPr>
          <w:rFonts w:ascii="Garamond" w:hAnsi="Garamond"/>
          <w:sz w:val="20"/>
          <w:szCs w:val="20"/>
        </w:rPr>
        <w:t xml:space="preserve">esperemos que el presidente de la </w:t>
      </w:r>
      <w:r w:rsidR="00A13171">
        <w:rPr>
          <w:rFonts w:ascii="Garamond" w:hAnsi="Garamond"/>
          <w:sz w:val="20"/>
          <w:szCs w:val="20"/>
        </w:rPr>
        <w:t>república</w:t>
      </w:r>
      <w:r w:rsidR="00AB2B63">
        <w:rPr>
          <w:rFonts w:ascii="Garamond" w:hAnsi="Garamond"/>
          <w:sz w:val="20"/>
          <w:szCs w:val="20"/>
        </w:rPr>
        <w:t xml:space="preserve"> en </w:t>
      </w:r>
      <w:r w:rsidR="00ED1CDA">
        <w:rPr>
          <w:rFonts w:ascii="Garamond" w:hAnsi="Garamond"/>
          <w:sz w:val="20"/>
          <w:szCs w:val="20"/>
        </w:rPr>
        <w:t xml:space="preserve"> mes y medio est</w:t>
      </w:r>
      <w:r w:rsidR="00AB2B63">
        <w:rPr>
          <w:rFonts w:ascii="Garamond" w:hAnsi="Garamond"/>
          <w:sz w:val="20"/>
          <w:szCs w:val="20"/>
        </w:rPr>
        <w:t>é</w:t>
      </w:r>
      <w:r w:rsidR="00ED1CDA">
        <w:rPr>
          <w:rFonts w:ascii="Garamond" w:hAnsi="Garamond"/>
          <w:sz w:val="20"/>
          <w:szCs w:val="20"/>
        </w:rPr>
        <w:t xml:space="preserve"> visitando nuestro municipio para hacer la entrega ya formal de lo que son las obras, precisamente en las nueve </w:t>
      </w:r>
      <w:r w:rsidR="00A13171">
        <w:rPr>
          <w:rFonts w:ascii="Garamond" w:hAnsi="Garamond"/>
          <w:sz w:val="20"/>
          <w:szCs w:val="20"/>
        </w:rPr>
        <w:t>intervenciones</w:t>
      </w:r>
      <w:r w:rsidR="00ED1CDA">
        <w:rPr>
          <w:rFonts w:ascii="Garamond" w:hAnsi="Garamond"/>
          <w:sz w:val="20"/>
          <w:szCs w:val="20"/>
        </w:rPr>
        <w:t xml:space="preserve"> que </w:t>
      </w:r>
      <w:r w:rsidR="00A13171">
        <w:rPr>
          <w:rFonts w:ascii="Garamond" w:hAnsi="Garamond"/>
          <w:sz w:val="20"/>
          <w:szCs w:val="20"/>
        </w:rPr>
        <w:t>está</w:t>
      </w:r>
      <w:r w:rsidR="00ED1CDA">
        <w:rPr>
          <w:rFonts w:ascii="Garamond" w:hAnsi="Garamond"/>
          <w:sz w:val="20"/>
          <w:szCs w:val="20"/>
        </w:rPr>
        <w:t xml:space="preserve"> haciendo aquí la SEDATU; estuvo </w:t>
      </w:r>
      <w:r w:rsidR="00A13171">
        <w:rPr>
          <w:rFonts w:ascii="Garamond" w:hAnsi="Garamond"/>
          <w:sz w:val="20"/>
          <w:szCs w:val="20"/>
        </w:rPr>
        <w:t>Román</w:t>
      </w:r>
      <w:r w:rsidR="00ED1CDA">
        <w:rPr>
          <w:rFonts w:ascii="Garamond" w:hAnsi="Garamond"/>
          <w:sz w:val="20"/>
          <w:szCs w:val="20"/>
        </w:rPr>
        <w:t xml:space="preserve"> Meyer y estuvo Daniel Fajardo en el recorrido que se hizo</w:t>
      </w:r>
      <w:r w:rsidR="00DE6863">
        <w:rPr>
          <w:rFonts w:ascii="Garamond" w:hAnsi="Garamond"/>
          <w:sz w:val="20"/>
          <w:szCs w:val="20"/>
        </w:rPr>
        <w:t>,</w:t>
      </w:r>
      <w:r w:rsidR="00ED1CDA">
        <w:rPr>
          <w:rFonts w:ascii="Garamond" w:hAnsi="Garamond"/>
          <w:sz w:val="20"/>
          <w:szCs w:val="20"/>
        </w:rPr>
        <w:t xml:space="preserve"> viendo los avances de todas y cada una de las obras, nos </w:t>
      </w:r>
      <w:r w:rsidR="005F2EE4">
        <w:rPr>
          <w:rFonts w:ascii="Garamond" w:hAnsi="Garamond"/>
          <w:sz w:val="20"/>
          <w:szCs w:val="20"/>
        </w:rPr>
        <w:t>pidieron</w:t>
      </w:r>
      <w:r w:rsidR="00ED1CDA">
        <w:rPr>
          <w:rFonts w:ascii="Garamond" w:hAnsi="Garamond"/>
          <w:sz w:val="20"/>
          <w:szCs w:val="20"/>
        </w:rPr>
        <w:t xml:space="preserve"> unas obras adicionales por parte del municipio</w:t>
      </w:r>
      <w:r w:rsidR="005F2EE4">
        <w:rPr>
          <w:rFonts w:ascii="Garamond" w:hAnsi="Garamond"/>
          <w:sz w:val="20"/>
          <w:szCs w:val="20"/>
        </w:rPr>
        <w:t>,</w:t>
      </w:r>
      <w:r w:rsidR="00ED1CDA">
        <w:rPr>
          <w:rFonts w:ascii="Garamond" w:hAnsi="Garamond"/>
          <w:sz w:val="20"/>
          <w:szCs w:val="20"/>
        </w:rPr>
        <w:t xml:space="preserve"> para que luzcan </w:t>
      </w:r>
      <w:r w:rsidR="00A13171">
        <w:rPr>
          <w:rFonts w:ascii="Garamond" w:hAnsi="Garamond"/>
          <w:sz w:val="20"/>
          <w:szCs w:val="20"/>
        </w:rPr>
        <w:t>más</w:t>
      </w:r>
      <w:r w:rsidR="00ED1CDA">
        <w:rPr>
          <w:rFonts w:ascii="Garamond" w:hAnsi="Garamond"/>
          <w:sz w:val="20"/>
          <w:szCs w:val="20"/>
        </w:rPr>
        <w:t xml:space="preserve"> </w:t>
      </w:r>
      <w:r w:rsidR="00ED1CDA">
        <w:rPr>
          <w:rFonts w:ascii="Garamond" w:hAnsi="Garamond"/>
          <w:sz w:val="20"/>
          <w:szCs w:val="20"/>
        </w:rPr>
        <w:lastRenderedPageBreak/>
        <w:t>todavía lo que son estas obras que están a punto de entregarnos</w:t>
      </w:r>
      <w:r w:rsidR="005F2EE4">
        <w:rPr>
          <w:rFonts w:ascii="Garamond" w:hAnsi="Garamond"/>
          <w:sz w:val="20"/>
          <w:szCs w:val="20"/>
        </w:rPr>
        <w:t>…</w:t>
      </w:r>
      <w:r w:rsidR="00ED1CDA">
        <w:rPr>
          <w:rFonts w:ascii="Garamond" w:hAnsi="Garamond"/>
          <w:sz w:val="20"/>
          <w:szCs w:val="20"/>
        </w:rPr>
        <w:t xml:space="preserve"> y hablan de mes y medio aproximadamente en donde estará el presidente de la república aquí en Puerto Vallarta. Por otro lado, traemos las obras de COPLADEMUN que son treinta y cuatro mil</w:t>
      </w:r>
      <w:r w:rsidR="00AB2B63">
        <w:rPr>
          <w:rFonts w:ascii="Garamond" w:hAnsi="Garamond"/>
          <w:sz w:val="20"/>
          <w:szCs w:val="20"/>
        </w:rPr>
        <w:t>lones de pesos, que es lo que he</w:t>
      </w:r>
      <w:r w:rsidR="00ED1CDA">
        <w:rPr>
          <w:rFonts w:ascii="Garamond" w:hAnsi="Garamond"/>
          <w:sz w:val="20"/>
          <w:szCs w:val="20"/>
        </w:rPr>
        <w:t xml:space="preserve"> estado recorriendo </w:t>
      </w:r>
      <w:r w:rsidR="00AB2B63">
        <w:rPr>
          <w:rFonts w:ascii="Garamond" w:hAnsi="Garamond"/>
          <w:sz w:val="20"/>
          <w:szCs w:val="20"/>
        </w:rPr>
        <w:t xml:space="preserve">de </w:t>
      </w:r>
      <w:r w:rsidR="00ED1CDA">
        <w:rPr>
          <w:rFonts w:ascii="Garamond" w:hAnsi="Garamond"/>
          <w:sz w:val="20"/>
          <w:szCs w:val="20"/>
        </w:rPr>
        <w:t xml:space="preserve">algunas áreas deportivas que van avanzadas, la unidad deportiva Agustín Flores Contreras </w:t>
      </w:r>
      <w:r w:rsidR="00A13171">
        <w:rPr>
          <w:rFonts w:ascii="Garamond" w:hAnsi="Garamond"/>
          <w:sz w:val="20"/>
          <w:szCs w:val="20"/>
        </w:rPr>
        <w:t>también</w:t>
      </w:r>
      <w:r w:rsidR="005F2EE4">
        <w:rPr>
          <w:rFonts w:ascii="Garamond" w:hAnsi="Garamond"/>
          <w:sz w:val="20"/>
          <w:szCs w:val="20"/>
        </w:rPr>
        <w:t>. Y bueno,</w:t>
      </w:r>
      <w:r w:rsidR="00ED1CDA">
        <w:rPr>
          <w:rFonts w:ascii="Garamond" w:hAnsi="Garamond"/>
          <w:sz w:val="20"/>
          <w:szCs w:val="20"/>
        </w:rPr>
        <w:t xml:space="preserve"> </w:t>
      </w:r>
      <w:r w:rsidR="00A13171">
        <w:rPr>
          <w:rFonts w:ascii="Garamond" w:hAnsi="Garamond"/>
          <w:sz w:val="20"/>
          <w:szCs w:val="20"/>
        </w:rPr>
        <w:t>también</w:t>
      </w:r>
      <w:r w:rsidR="00ED1CDA">
        <w:rPr>
          <w:rFonts w:ascii="Garamond" w:hAnsi="Garamond"/>
          <w:sz w:val="20"/>
          <w:szCs w:val="20"/>
        </w:rPr>
        <w:t xml:space="preserve"> traemos ya lo que son los empedrados de los quince millones de pesos</w:t>
      </w:r>
      <w:r w:rsidR="00DE6863">
        <w:rPr>
          <w:rFonts w:ascii="Garamond" w:hAnsi="Garamond"/>
          <w:sz w:val="20"/>
          <w:szCs w:val="20"/>
        </w:rPr>
        <w:t xml:space="preserve"> </w:t>
      </w:r>
      <w:r w:rsidR="00AB2B63">
        <w:rPr>
          <w:rFonts w:ascii="Garamond" w:hAnsi="Garamond"/>
          <w:sz w:val="20"/>
          <w:szCs w:val="20"/>
        </w:rPr>
        <w:t>de la SADER del E</w:t>
      </w:r>
      <w:r w:rsidR="00ED1CDA">
        <w:rPr>
          <w:rFonts w:ascii="Garamond" w:hAnsi="Garamond"/>
          <w:sz w:val="20"/>
          <w:szCs w:val="20"/>
        </w:rPr>
        <w:t xml:space="preserve">stado de Jalisco, que son calles que estamos haciendo con maquinaria del programa </w:t>
      </w:r>
      <w:r w:rsidR="00A13171">
        <w:rPr>
          <w:rFonts w:ascii="Garamond" w:hAnsi="Garamond"/>
          <w:sz w:val="20"/>
          <w:szCs w:val="20"/>
        </w:rPr>
        <w:t>a</w:t>
      </w:r>
      <w:r w:rsidR="00ED1CDA">
        <w:rPr>
          <w:rFonts w:ascii="Garamond" w:hAnsi="Garamond"/>
          <w:sz w:val="20"/>
          <w:szCs w:val="20"/>
        </w:rPr>
        <w:t xml:space="preserve"> toda </w:t>
      </w:r>
      <w:r w:rsidR="005F2EE4">
        <w:rPr>
          <w:rFonts w:ascii="Garamond" w:hAnsi="Garamond"/>
          <w:sz w:val="20"/>
          <w:szCs w:val="20"/>
        </w:rPr>
        <w:t>máquina, el programa “e</w:t>
      </w:r>
      <w:r w:rsidR="00A13171">
        <w:rPr>
          <w:rFonts w:ascii="Garamond" w:hAnsi="Garamond"/>
          <w:sz w:val="20"/>
          <w:szCs w:val="20"/>
        </w:rPr>
        <w:t>mpedrados a toda máquina” con personal de</w:t>
      </w:r>
      <w:r w:rsidR="00DE6863">
        <w:rPr>
          <w:rFonts w:ascii="Garamond" w:hAnsi="Garamond"/>
          <w:sz w:val="20"/>
          <w:szCs w:val="20"/>
        </w:rPr>
        <w:t>l</w:t>
      </w:r>
      <w:r w:rsidR="00A13171">
        <w:rPr>
          <w:rFonts w:ascii="Garamond" w:hAnsi="Garamond"/>
          <w:sz w:val="20"/>
          <w:szCs w:val="20"/>
        </w:rPr>
        <w:t xml:space="preserve"> ayuntamiento</w:t>
      </w:r>
      <w:r w:rsidR="00AB2B63">
        <w:rPr>
          <w:rFonts w:ascii="Garamond" w:hAnsi="Garamond"/>
          <w:sz w:val="20"/>
          <w:szCs w:val="20"/>
        </w:rPr>
        <w:t>,</w:t>
      </w:r>
      <w:r w:rsidR="00A13171">
        <w:rPr>
          <w:rFonts w:ascii="Garamond" w:hAnsi="Garamond"/>
          <w:sz w:val="20"/>
          <w:szCs w:val="20"/>
        </w:rPr>
        <w:t xml:space="preserve"> y que estos quince millones que se autorizaron ya se están ejerciendo siete millones y medio, esperemos que</w:t>
      </w:r>
      <w:r w:rsidR="00ED1CDA">
        <w:rPr>
          <w:rFonts w:ascii="Garamond" w:hAnsi="Garamond"/>
          <w:sz w:val="20"/>
          <w:szCs w:val="20"/>
        </w:rPr>
        <w:t xml:space="preserve"> </w:t>
      </w:r>
      <w:r w:rsidR="008E7FE9">
        <w:rPr>
          <w:rFonts w:ascii="Garamond" w:hAnsi="Garamond"/>
          <w:sz w:val="20"/>
          <w:szCs w:val="20"/>
        </w:rPr>
        <w:t>los otros siete millones y medio los depositen pronto para continuar nosotros con las obras que aquí se aprobaron y</w:t>
      </w:r>
      <w:r w:rsidR="00DE6863">
        <w:rPr>
          <w:rFonts w:ascii="Garamond" w:hAnsi="Garamond"/>
          <w:sz w:val="20"/>
          <w:szCs w:val="20"/>
        </w:rPr>
        <w:t xml:space="preserve"> que aquí se anunciaron y que son las que se</w:t>
      </w:r>
      <w:r w:rsidR="008E7FE9">
        <w:rPr>
          <w:rFonts w:ascii="Garamond" w:hAnsi="Garamond"/>
          <w:sz w:val="20"/>
          <w:szCs w:val="20"/>
        </w:rPr>
        <w:t xml:space="preserve"> están trabajando lo que es dentro del  municipio. Y bueno, por otra parte</w:t>
      </w:r>
      <w:r w:rsidR="00AB2B63">
        <w:rPr>
          <w:rFonts w:ascii="Garamond" w:hAnsi="Garamond"/>
          <w:sz w:val="20"/>
          <w:szCs w:val="20"/>
        </w:rPr>
        <w:t xml:space="preserve">, </w:t>
      </w:r>
      <w:r w:rsidR="008E7FE9">
        <w:rPr>
          <w:rFonts w:ascii="Garamond" w:hAnsi="Garamond"/>
          <w:sz w:val="20"/>
          <w:szCs w:val="20"/>
        </w:rPr>
        <w:t xml:space="preserve">los ciento cincuenta millones de pesos que también fueron aprobados por este honorable ayuntamiento </w:t>
      </w:r>
      <w:r w:rsidR="009934C5">
        <w:rPr>
          <w:rFonts w:ascii="Garamond" w:hAnsi="Garamond"/>
          <w:sz w:val="20"/>
          <w:szCs w:val="20"/>
        </w:rPr>
        <w:t>de las obras que se van a llevar a cabo con el crédito de los ciento cincuenta millones de pesos y que el congreso del estado ya lo aprobó y</w:t>
      </w:r>
      <w:r w:rsidR="00AB2B63">
        <w:rPr>
          <w:rFonts w:ascii="Garamond" w:hAnsi="Garamond"/>
          <w:sz w:val="20"/>
          <w:szCs w:val="20"/>
        </w:rPr>
        <w:t xml:space="preserve"> que va ser a través de BANOBRAS</w:t>
      </w:r>
      <w:r w:rsidR="009934C5">
        <w:rPr>
          <w:rFonts w:ascii="Garamond" w:hAnsi="Garamond"/>
          <w:sz w:val="20"/>
          <w:szCs w:val="20"/>
        </w:rPr>
        <w:t xml:space="preserve">, donde se van a ejercer lo que son estos recursos. Ahorita estamos </w:t>
      </w:r>
      <w:r w:rsidR="00DE6863">
        <w:rPr>
          <w:rFonts w:ascii="Garamond" w:hAnsi="Garamond"/>
          <w:sz w:val="20"/>
          <w:szCs w:val="20"/>
        </w:rPr>
        <w:t xml:space="preserve">ya </w:t>
      </w:r>
      <w:r w:rsidR="009934C5">
        <w:rPr>
          <w:rFonts w:ascii="Garamond" w:hAnsi="Garamond"/>
          <w:sz w:val="20"/>
          <w:szCs w:val="20"/>
        </w:rPr>
        <w:t xml:space="preserve">en un proceso </w:t>
      </w:r>
      <w:r w:rsidR="00AB2B63">
        <w:rPr>
          <w:rFonts w:ascii="Garamond" w:hAnsi="Garamond"/>
          <w:sz w:val="20"/>
          <w:szCs w:val="20"/>
        </w:rPr>
        <w:t>de licitaciones de obras y cuand</w:t>
      </w:r>
      <w:r w:rsidR="009934C5">
        <w:rPr>
          <w:rFonts w:ascii="Garamond" w:hAnsi="Garamond"/>
          <w:sz w:val="20"/>
          <w:szCs w:val="20"/>
        </w:rPr>
        <w:t>o la comisión de ad</w:t>
      </w:r>
      <w:r w:rsidR="00AB2B63">
        <w:rPr>
          <w:rFonts w:ascii="Garamond" w:hAnsi="Garamond"/>
          <w:sz w:val="20"/>
          <w:szCs w:val="20"/>
        </w:rPr>
        <w:t>judicación de obra nos convoque</w:t>
      </w:r>
      <w:r w:rsidR="009934C5">
        <w:rPr>
          <w:rFonts w:ascii="Garamond" w:hAnsi="Garamond"/>
          <w:sz w:val="20"/>
          <w:szCs w:val="20"/>
        </w:rPr>
        <w:t xml:space="preserve"> para lo que son sus aprobaciones, pues para empezar también con la construcción de obras que tenemos ya programadas y aprobadas por este ayu</w:t>
      </w:r>
      <w:r w:rsidR="00AB2B63">
        <w:rPr>
          <w:rFonts w:ascii="Garamond" w:hAnsi="Garamond"/>
          <w:sz w:val="20"/>
          <w:szCs w:val="20"/>
        </w:rPr>
        <w:t>ntamiento; les recuerdo algunas, una es la rivera del rio Cuale;</w:t>
      </w:r>
      <w:r w:rsidR="009934C5">
        <w:rPr>
          <w:rFonts w:ascii="Garamond" w:hAnsi="Garamond"/>
          <w:sz w:val="20"/>
          <w:szCs w:val="20"/>
        </w:rPr>
        <w:t xml:space="preserve"> el maleconcito calle que se va hacer aquí en la colonia Emiliano Zapata</w:t>
      </w:r>
      <w:r w:rsidR="00FD4F65">
        <w:rPr>
          <w:rFonts w:ascii="Garamond" w:hAnsi="Garamond"/>
          <w:sz w:val="20"/>
          <w:szCs w:val="20"/>
        </w:rPr>
        <w:t>;</w:t>
      </w:r>
      <w:r w:rsidR="00AB2B63">
        <w:rPr>
          <w:rFonts w:ascii="Garamond" w:hAnsi="Garamond"/>
          <w:sz w:val="20"/>
          <w:szCs w:val="20"/>
        </w:rPr>
        <w:t xml:space="preserve"> el callejón Cuauhtémoc, </w:t>
      </w:r>
      <w:r w:rsidR="009934C5">
        <w:rPr>
          <w:rFonts w:ascii="Garamond" w:hAnsi="Garamond"/>
          <w:sz w:val="20"/>
          <w:szCs w:val="20"/>
        </w:rPr>
        <w:t xml:space="preserve">que es aquí en el Gringo </w:t>
      </w:r>
      <w:proofErr w:type="spellStart"/>
      <w:r w:rsidR="009934C5">
        <w:rPr>
          <w:rFonts w:ascii="Garamond" w:hAnsi="Garamond"/>
          <w:sz w:val="20"/>
          <w:szCs w:val="20"/>
        </w:rPr>
        <w:t>Gulch</w:t>
      </w:r>
      <w:proofErr w:type="spellEnd"/>
      <w:r w:rsidR="00FD4F65">
        <w:rPr>
          <w:rFonts w:ascii="Garamond" w:hAnsi="Garamond"/>
          <w:sz w:val="20"/>
          <w:szCs w:val="20"/>
        </w:rPr>
        <w:t>;</w:t>
      </w:r>
      <w:r w:rsidR="009934C5">
        <w:rPr>
          <w:rFonts w:ascii="Garamond" w:hAnsi="Garamond"/>
          <w:sz w:val="20"/>
          <w:szCs w:val="20"/>
        </w:rPr>
        <w:t xml:space="preserve"> luego la calle Miramar y Emilio Carranza</w:t>
      </w:r>
      <w:r w:rsidR="00DE6863">
        <w:rPr>
          <w:rFonts w:ascii="Garamond" w:hAnsi="Garamond"/>
          <w:sz w:val="20"/>
          <w:szCs w:val="20"/>
        </w:rPr>
        <w:t xml:space="preserve">… son calles que </w:t>
      </w:r>
      <w:r w:rsidR="005F2EE4">
        <w:rPr>
          <w:rFonts w:ascii="Garamond" w:hAnsi="Garamond"/>
          <w:sz w:val="20"/>
          <w:szCs w:val="20"/>
        </w:rPr>
        <w:t>también</w:t>
      </w:r>
      <w:r w:rsidR="00DE6863">
        <w:rPr>
          <w:rFonts w:ascii="Garamond" w:hAnsi="Garamond"/>
          <w:sz w:val="20"/>
          <w:szCs w:val="20"/>
        </w:rPr>
        <w:t xml:space="preserve"> s</w:t>
      </w:r>
      <w:r w:rsidR="003C35A6">
        <w:rPr>
          <w:rFonts w:ascii="Garamond" w:hAnsi="Garamond"/>
          <w:sz w:val="20"/>
          <w:szCs w:val="20"/>
        </w:rPr>
        <w:t>e van hacer aquí en la colonia El Cerro de Puerto Vallarta; t</w:t>
      </w:r>
      <w:r w:rsidR="00FD4F65">
        <w:rPr>
          <w:rFonts w:ascii="Garamond" w:hAnsi="Garamond"/>
          <w:sz w:val="20"/>
          <w:szCs w:val="20"/>
        </w:rPr>
        <w:t>raemos la avenida Montessori, ahí atrás de Palm</w:t>
      </w:r>
      <w:r w:rsidR="003C35A6">
        <w:rPr>
          <w:rFonts w:ascii="Garamond" w:hAnsi="Garamond"/>
          <w:sz w:val="20"/>
          <w:szCs w:val="20"/>
        </w:rPr>
        <w:t>ar de Aramara, de lo que es el H</w:t>
      </w:r>
      <w:r w:rsidR="00FD4F65">
        <w:rPr>
          <w:rFonts w:ascii="Garamond" w:hAnsi="Garamond"/>
          <w:sz w:val="20"/>
          <w:szCs w:val="20"/>
        </w:rPr>
        <w:t>ospital Joya hasta la avenida México hasta el cortijo; traemos también lo que es la calle Emiliano Zapata en el centro de</w:t>
      </w:r>
      <w:r w:rsidR="003C35A6">
        <w:rPr>
          <w:rFonts w:ascii="Garamond" w:hAnsi="Garamond"/>
          <w:sz w:val="20"/>
          <w:szCs w:val="20"/>
        </w:rPr>
        <w:t xml:space="preserve"> El Pitillal de Puerto Vallarta,</w:t>
      </w:r>
      <w:r w:rsidR="00FD4F65">
        <w:rPr>
          <w:rFonts w:ascii="Garamond" w:hAnsi="Garamond"/>
          <w:sz w:val="20"/>
          <w:szCs w:val="20"/>
        </w:rPr>
        <w:t xml:space="preserve"> la calle que entra al Pitillal precisamente; traemos en Las Juntas; traemos en Las Palmas; traemos </w:t>
      </w:r>
      <w:r w:rsidR="003C35A6">
        <w:rPr>
          <w:rFonts w:ascii="Garamond" w:hAnsi="Garamond"/>
          <w:sz w:val="20"/>
          <w:szCs w:val="20"/>
        </w:rPr>
        <w:t xml:space="preserve">en </w:t>
      </w:r>
      <w:r w:rsidR="00FD4F65">
        <w:rPr>
          <w:rFonts w:ascii="Garamond" w:hAnsi="Garamond"/>
          <w:sz w:val="20"/>
          <w:szCs w:val="20"/>
        </w:rPr>
        <w:t xml:space="preserve">Ixtapa y; obviamente traemos más vialidades dentro de lo que es El </w:t>
      </w:r>
      <w:r w:rsidR="003C35A6">
        <w:rPr>
          <w:rFonts w:ascii="Garamond" w:hAnsi="Garamond"/>
          <w:sz w:val="20"/>
          <w:szCs w:val="20"/>
        </w:rPr>
        <w:t>Pitillal; traemos lo que es la U</w:t>
      </w:r>
      <w:r w:rsidR="00FD4F65">
        <w:rPr>
          <w:rFonts w:ascii="Garamond" w:hAnsi="Garamond"/>
          <w:sz w:val="20"/>
          <w:szCs w:val="20"/>
        </w:rPr>
        <w:t xml:space="preserve">nidad </w:t>
      </w:r>
      <w:r w:rsidR="003C35A6">
        <w:rPr>
          <w:rFonts w:ascii="Garamond" w:hAnsi="Garamond"/>
          <w:sz w:val="20"/>
          <w:szCs w:val="20"/>
        </w:rPr>
        <w:t xml:space="preserve">de </w:t>
      </w:r>
      <w:r w:rsidR="00FD4F65">
        <w:rPr>
          <w:rFonts w:ascii="Garamond" w:hAnsi="Garamond"/>
          <w:sz w:val="20"/>
          <w:szCs w:val="20"/>
        </w:rPr>
        <w:t>la Bobadilla, la Alfonso Díaz Santos, lo que es la cancha número uno, la pista de tartán</w:t>
      </w:r>
      <w:r w:rsidR="003C35A6">
        <w:rPr>
          <w:rFonts w:ascii="Garamond" w:hAnsi="Garamond"/>
          <w:sz w:val="20"/>
          <w:szCs w:val="20"/>
        </w:rPr>
        <w:t>,</w:t>
      </w:r>
      <w:r w:rsidR="00FD4F65">
        <w:rPr>
          <w:rFonts w:ascii="Garamond" w:hAnsi="Garamond"/>
          <w:sz w:val="20"/>
          <w:szCs w:val="20"/>
        </w:rPr>
        <w:t xml:space="preserve"> de ahí también de lo que es esta unidad deportiva. Y bueno, ustedes deben de traer ahí toda la relación que aquí se aprobó en el ayuntamiento, que s</w:t>
      </w:r>
      <w:r w:rsidR="003C35A6">
        <w:rPr>
          <w:rFonts w:ascii="Garamond" w:hAnsi="Garamond"/>
          <w:sz w:val="20"/>
          <w:szCs w:val="20"/>
        </w:rPr>
        <w:t>on las obras que están programadas</w:t>
      </w:r>
      <w:r w:rsidR="00FD4F65">
        <w:rPr>
          <w:rFonts w:ascii="Garamond" w:hAnsi="Garamond"/>
          <w:sz w:val="20"/>
          <w:szCs w:val="20"/>
        </w:rPr>
        <w:t xml:space="preserve"> con estos ciento cincuenta millones de pesos ¿no</w:t>
      </w:r>
      <w:proofErr w:type="gramStart"/>
      <w:r w:rsidR="00FD4F65">
        <w:rPr>
          <w:rFonts w:ascii="Garamond" w:hAnsi="Garamond"/>
          <w:sz w:val="20"/>
          <w:szCs w:val="20"/>
        </w:rPr>
        <w:t>?</w:t>
      </w:r>
      <w:r w:rsidR="003C35A6">
        <w:rPr>
          <w:rFonts w:ascii="Garamond" w:hAnsi="Garamond"/>
          <w:sz w:val="20"/>
          <w:szCs w:val="20"/>
        </w:rPr>
        <w:t>.</w:t>
      </w:r>
      <w:proofErr w:type="gramEnd"/>
      <w:r w:rsidR="003C35A6">
        <w:rPr>
          <w:rFonts w:ascii="Garamond" w:hAnsi="Garamond"/>
          <w:sz w:val="20"/>
          <w:szCs w:val="20"/>
        </w:rPr>
        <w:t xml:space="preserve"> Entonces, </w:t>
      </w:r>
      <w:r w:rsidR="00FD4F65">
        <w:rPr>
          <w:rFonts w:ascii="Garamond" w:hAnsi="Garamond"/>
          <w:sz w:val="20"/>
          <w:szCs w:val="20"/>
        </w:rPr>
        <w:t>creo que ahí va, es para beneficio obviamente del Municipio de Puerto Vallarta</w:t>
      </w:r>
      <w:r w:rsidR="003C35A6">
        <w:rPr>
          <w:rFonts w:ascii="Garamond" w:hAnsi="Garamond"/>
          <w:sz w:val="20"/>
          <w:szCs w:val="20"/>
        </w:rPr>
        <w:t>,</w:t>
      </w:r>
      <w:r w:rsidR="00FD4F65">
        <w:rPr>
          <w:rFonts w:ascii="Garamond" w:hAnsi="Garamond"/>
          <w:sz w:val="20"/>
          <w:szCs w:val="20"/>
        </w:rPr>
        <w:t xml:space="preserve"> para poder mejorar la calidad de vida de los que vivimos aquí, de los que nos visitan y bueno… es el trabajo en conjunto que este honorable ayuntamiento ha hecho</w:t>
      </w:r>
      <w:r w:rsidR="0086595D">
        <w:rPr>
          <w:rFonts w:ascii="Garamond" w:hAnsi="Garamond"/>
          <w:sz w:val="20"/>
          <w:szCs w:val="20"/>
        </w:rPr>
        <w:t xml:space="preserve"> precisamente</w:t>
      </w:r>
      <w:r w:rsidR="003C35A6">
        <w:rPr>
          <w:rFonts w:ascii="Garamond" w:hAnsi="Garamond"/>
          <w:sz w:val="20"/>
          <w:szCs w:val="20"/>
        </w:rPr>
        <w:t>,</w:t>
      </w:r>
      <w:r w:rsidR="0086595D">
        <w:rPr>
          <w:rFonts w:ascii="Garamond" w:hAnsi="Garamond"/>
          <w:sz w:val="20"/>
          <w:szCs w:val="20"/>
        </w:rPr>
        <w:t xml:space="preserve"> </w:t>
      </w:r>
      <w:r w:rsidR="00DE6863">
        <w:rPr>
          <w:rFonts w:ascii="Garamond" w:hAnsi="Garamond"/>
          <w:sz w:val="20"/>
          <w:szCs w:val="20"/>
        </w:rPr>
        <w:t xml:space="preserve">y </w:t>
      </w:r>
      <w:r w:rsidR="0086595D">
        <w:rPr>
          <w:rFonts w:ascii="Garamond" w:hAnsi="Garamond"/>
          <w:sz w:val="20"/>
          <w:szCs w:val="20"/>
        </w:rPr>
        <w:t xml:space="preserve">el legado que se va dejar </w:t>
      </w:r>
      <w:r w:rsidR="00DE6863">
        <w:rPr>
          <w:rFonts w:ascii="Garamond" w:hAnsi="Garamond"/>
          <w:sz w:val="20"/>
          <w:szCs w:val="20"/>
        </w:rPr>
        <w:t>para las nuevas generaciones. Sí</w:t>
      </w:r>
      <w:r w:rsidR="0086595D">
        <w:rPr>
          <w:rFonts w:ascii="Garamond" w:hAnsi="Garamond"/>
          <w:sz w:val="20"/>
          <w:szCs w:val="20"/>
        </w:rPr>
        <w:t xml:space="preserve"> adelante regidor Cecilio”.----------------------------------------------</w:t>
      </w:r>
      <w:r w:rsidR="005F2EE4">
        <w:rPr>
          <w:rFonts w:ascii="Garamond" w:hAnsi="Garamond"/>
          <w:sz w:val="20"/>
          <w:szCs w:val="20"/>
        </w:rPr>
        <w:t>---------</w:t>
      </w:r>
      <w:r w:rsidR="0086595D">
        <w:rPr>
          <w:rFonts w:ascii="Garamond" w:hAnsi="Garamond"/>
          <w:sz w:val="20"/>
          <w:szCs w:val="20"/>
        </w:rPr>
        <w:t>----------------</w:t>
      </w:r>
      <w:r w:rsidR="00DE6863">
        <w:rPr>
          <w:rFonts w:ascii="Garamond" w:hAnsi="Garamond"/>
          <w:sz w:val="20"/>
          <w:szCs w:val="20"/>
        </w:rPr>
        <w:t>-------------------------------------------</w:t>
      </w:r>
      <w:r w:rsidR="0086595D">
        <w:rPr>
          <w:rFonts w:ascii="Garamond" w:hAnsi="Garamond"/>
          <w:sz w:val="20"/>
          <w:szCs w:val="20"/>
        </w:rPr>
        <w:t>-------</w:t>
      </w:r>
      <w:r w:rsidR="00DE6863">
        <w:rPr>
          <w:rFonts w:ascii="Garamond" w:hAnsi="Garamond"/>
          <w:sz w:val="20"/>
          <w:szCs w:val="20"/>
        </w:rPr>
        <w:t>---</w:t>
      </w:r>
      <w:r w:rsidR="003C35A6">
        <w:rPr>
          <w:rFonts w:ascii="Garamond" w:hAnsi="Garamond"/>
          <w:sz w:val="20"/>
          <w:szCs w:val="20"/>
        </w:rPr>
        <w:t>---------------------------------------------------------------------------------------------------------------------------</w:t>
      </w:r>
      <w:r w:rsidR="00DE6863">
        <w:rPr>
          <w:rFonts w:ascii="Garamond" w:hAnsi="Garamond"/>
          <w:sz w:val="20"/>
          <w:szCs w:val="20"/>
        </w:rPr>
        <w:t>-</w:t>
      </w:r>
      <w:r w:rsidR="0086595D">
        <w:rPr>
          <w:rFonts w:ascii="Garamond" w:hAnsi="Garamond"/>
          <w:b/>
          <w:sz w:val="20"/>
          <w:szCs w:val="20"/>
        </w:rPr>
        <w:t>4.2. Uso de la voz por parte del regidor, LE. Cecilio López Fernández.</w:t>
      </w:r>
      <w:r w:rsidR="0086595D">
        <w:rPr>
          <w:rFonts w:ascii="Garamond" w:hAnsi="Garamond"/>
          <w:sz w:val="20"/>
          <w:szCs w:val="20"/>
        </w:rPr>
        <w:t xml:space="preserve"> El regidor, LE. Cecilio López Fernández: “Si señor presidente con su permiso. Tengo una iniciativa que tiene que ver con la obra </w:t>
      </w:r>
      <w:r w:rsidR="00A129FD">
        <w:rPr>
          <w:rFonts w:ascii="Garamond" w:hAnsi="Garamond"/>
          <w:sz w:val="20"/>
          <w:szCs w:val="20"/>
        </w:rPr>
        <w:t>de la salida en la Boca de Tomatlán, si recuerdan hay una sola entrada y una sola salida y es un riesgo. Yo real</w:t>
      </w:r>
      <w:r w:rsidR="003C35A6">
        <w:rPr>
          <w:rFonts w:ascii="Garamond" w:hAnsi="Garamond"/>
          <w:sz w:val="20"/>
          <w:szCs w:val="20"/>
        </w:rPr>
        <w:t>icé una iniciativa y lo comenté</w:t>
      </w:r>
      <w:r w:rsidR="00A129FD">
        <w:rPr>
          <w:rFonts w:ascii="Garamond" w:hAnsi="Garamond"/>
          <w:sz w:val="20"/>
          <w:szCs w:val="20"/>
        </w:rPr>
        <w:t xml:space="preserve"> con ustedes</w:t>
      </w:r>
      <w:r w:rsidR="00DE6863">
        <w:rPr>
          <w:rFonts w:ascii="Garamond" w:hAnsi="Garamond"/>
          <w:sz w:val="20"/>
          <w:szCs w:val="20"/>
        </w:rPr>
        <w:t>,</w:t>
      </w:r>
      <w:r w:rsidR="00A129FD">
        <w:rPr>
          <w:rFonts w:ascii="Garamond" w:hAnsi="Garamond"/>
          <w:sz w:val="20"/>
          <w:szCs w:val="20"/>
        </w:rPr>
        <w:t xml:space="preserve"> si se podría destinar parte de ese presupuesto pues para real</w:t>
      </w:r>
      <w:r w:rsidR="003C35A6">
        <w:rPr>
          <w:rFonts w:ascii="Garamond" w:hAnsi="Garamond"/>
          <w:sz w:val="20"/>
          <w:szCs w:val="20"/>
        </w:rPr>
        <w:t>izar esa obra que es importante. D</w:t>
      </w:r>
      <w:r w:rsidR="00A129FD">
        <w:rPr>
          <w:rFonts w:ascii="Garamond" w:hAnsi="Garamond"/>
          <w:sz w:val="20"/>
          <w:szCs w:val="20"/>
        </w:rPr>
        <w:t>e antemano sé que el déficit de obra que tiene Vallarta pues tiene muchísimos años</w:t>
      </w:r>
      <w:r w:rsidR="003C35A6">
        <w:rPr>
          <w:rFonts w:ascii="Garamond" w:hAnsi="Garamond"/>
          <w:sz w:val="20"/>
          <w:szCs w:val="20"/>
        </w:rPr>
        <w:t>, yo creo que unos treinta años; e</w:t>
      </w:r>
      <w:r w:rsidR="00A129FD">
        <w:rPr>
          <w:rFonts w:ascii="Garamond" w:hAnsi="Garamond"/>
          <w:sz w:val="20"/>
          <w:szCs w:val="20"/>
        </w:rPr>
        <w:t>n una sesión de trabajo hablábamos de cinco mil millones de pesos más o menos para resarcir un poquito el daño</w:t>
      </w:r>
      <w:r w:rsidR="003C35A6">
        <w:rPr>
          <w:rFonts w:ascii="Garamond" w:hAnsi="Garamond"/>
          <w:sz w:val="20"/>
          <w:szCs w:val="20"/>
        </w:rPr>
        <w:t>,</w:t>
      </w:r>
      <w:r w:rsidR="00A129FD">
        <w:rPr>
          <w:rFonts w:ascii="Garamond" w:hAnsi="Garamond"/>
          <w:sz w:val="20"/>
          <w:szCs w:val="20"/>
        </w:rPr>
        <w:t xml:space="preserve"> y yo considero que es más, </w:t>
      </w:r>
      <w:r w:rsidR="00DE6863">
        <w:rPr>
          <w:rFonts w:ascii="Garamond" w:hAnsi="Garamond"/>
          <w:sz w:val="20"/>
          <w:szCs w:val="20"/>
        </w:rPr>
        <w:t xml:space="preserve">es </w:t>
      </w:r>
      <w:r w:rsidR="00A129FD">
        <w:rPr>
          <w:rFonts w:ascii="Garamond" w:hAnsi="Garamond"/>
          <w:sz w:val="20"/>
          <w:szCs w:val="20"/>
        </w:rPr>
        <w:t>mucho más considerando todas las colonias irregulares que hay. Entonces</w:t>
      </w:r>
      <w:r w:rsidR="00DE6863">
        <w:rPr>
          <w:rFonts w:ascii="Garamond" w:hAnsi="Garamond"/>
          <w:sz w:val="20"/>
          <w:szCs w:val="20"/>
        </w:rPr>
        <w:t>,</w:t>
      </w:r>
      <w:r w:rsidR="00A129FD">
        <w:rPr>
          <w:rFonts w:ascii="Garamond" w:hAnsi="Garamond"/>
          <w:sz w:val="20"/>
          <w:szCs w:val="20"/>
        </w:rPr>
        <w:t xml:space="preserve"> sé que el presupuesto pues esta reduci</w:t>
      </w:r>
      <w:r w:rsidR="003C35A6">
        <w:rPr>
          <w:rFonts w:ascii="Garamond" w:hAnsi="Garamond"/>
          <w:sz w:val="20"/>
          <w:szCs w:val="20"/>
        </w:rPr>
        <w:t>do, pero pues sí</w:t>
      </w:r>
      <w:r w:rsidR="00A129FD">
        <w:rPr>
          <w:rFonts w:ascii="Garamond" w:hAnsi="Garamond"/>
          <w:sz w:val="20"/>
          <w:szCs w:val="20"/>
        </w:rPr>
        <w:t xml:space="preserve"> sería importante</w:t>
      </w:r>
      <w:r w:rsidR="003C35A6">
        <w:rPr>
          <w:rFonts w:ascii="Garamond" w:hAnsi="Garamond"/>
          <w:sz w:val="20"/>
          <w:szCs w:val="20"/>
        </w:rPr>
        <w:t>… les recuerdo, ojalá</w:t>
      </w:r>
      <w:r w:rsidR="00A129FD">
        <w:rPr>
          <w:rFonts w:ascii="Garamond" w:hAnsi="Garamond"/>
          <w:sz w:val="20"/>
          <w:szCs w:val="20"/>
        </w:rPr>
        <w:t xml:space="preserve"> se pueda tomar en cuenta eso, porque es muy importante no nada más para los locales, tiene que ver con el turismo y es una zona de importancia como todas en Puerto Vallarta. Es cuanto señor presidente”. </w:t>
      </w:r>
      <w:r w:rsidR="00A129FD" w:rsidRPr="006B20D6">
        <w:rPr>
          <w:rFonts w:ascii="Garamond" w:hAnsi="Garamond"/>
          <w:sz w:val="20"/>
          <w:szCs w:val="20"/>
        </w:rPr>
        <w:t>El C. Presidente Munici</w:t>
      </w:r>
      <w:r w:rsidR="00A129FD">
        <w:rPr>
          <w:rFonts w:ascii="Garamond" w:hAnsi="Garamond"/>
          <w:sz w:val="20"/>
          <w:szCs w:val="20"/>
        </w:rPr>
        <w:t xml:space="preserve">pal, Ing. Arturo Dávalos Peña: “Con mucho gusto regidor, estamos ya en </w:t>
      </w:r>
      <w:r w:rsidR="00790BAC">
        <w:rPr>
          <w:rFonts w:ascii="Garamond" w:hAnsi="Garamond"/>
          <w:sz w:val="20"/>
          <w:szCs w:val="20"/>
        </w:rPr>
        <w:t>pláticas</w:t>
      </w:r>
      <w:r w:rsidR="00A129FD">
        <w:rPr>
          <w:rFonts w:ascii="Garamond" w:hAnsi="Garamond"/>
          <w:sz w:val="20"/>
          <w:szCs w:val="20"/>
        </w:rPr>
        <w:t xml:space="preserve"> con la familia Cuevas, que son los dueños de toda esa parte en donde podría ser el cruce </w:t>
      </w:r>
      <w:r w:rsidR="00790BAC">
        <w:rPr>
          <w:rFonts w:ascii="Garamond" w:hAnsi="Garamond"/>
          <w:sz w:val="20"/>
          <w:szCs w:val="20"/>
        </w:rPr>
        <w:t xml:space="preserve">hacia lo que es los dos colegios que están ahí y el </w:t>
      </w:r>
      <w:r w:rsidR="00244581">
        <w:rPr>
          <w:rFonts w:ascii="Garamond" w:hAnsi="Garamond"/>
          <w:sz w:val="20"/>
          <w:szCs w:val="20"/>
        </w:rPr>
        <w:t>camino</w:t>
      </w:r>
      <w:r w:rsidR="00790BAC">
        <w:rPr>
          <w:rFonts w:ascii="Garamond" w:hAnsi="Garamond"/>
          <w:sz w:val="20"/>
          <w:szCs w:val="20"/>
        </w:rPr>
        <w:t xml:space="preserve"> que va precisamente a Boca de Tomates, ya estamos platicando con ellos, por ahí están solicitando unas incorporaciones de agua</w:t>
      </w:r>
      <w:r w:rsidR="00244581">
        <w:rPr>
          <w:rFonts w:ascii="Garamond" w:hAnsi="Garamond"/>
          <w:sz w:val="20"/>
          <w:szCs w:val="20"/>
        </w:rPr>
        <w:t xml:space="preserve"> también</w:t>
      </w:r>
      <w:r w:rsidR="00790BAC">
        <w:rPr>
          <w:rFonts w:ascii="Garamond" w:hAnsi="Garamond"/>
          <w:sz w:val="20"/>
          <w:szCs w:val="20"/>
        </w:rPr>
        <w:t xml:space="preserve"> de SEAPAL, pues todos los negocios que tiene ahí</w:t>
      </w:r>
      <w:r w:rsidR="00244581">
        <w:rPr>
          <w:rFonts w:ascii="Garamond" w:hAnsi="Garamond"/>
          <w:sz w:val="20"/>
          <w:szCs w:val="20"/>
        </w:rPr>
        <w:t xml:space="preserve"> ¿no?</w:t>
      </w:r>
      <w:r w:rsidR="00790BAC">
        <w:rPr>
          <w:rFonts w:ascii="Garamond" w:hAnsi="Garamond"/>
          <w:sz w:val="20"/>
          <w:szCs w:val="20"/>
        </w:rPr>
        <w:t xml:space="preserve"> y por supuesto que vemos y consideramos a ver cómo podemos resolver lo que es este cruce peligroso que tenemos ahí con mucho gusto. Si adelante regidora Carmina”.-------------------------------------------------------------------------------------</w:t>
      </w:r>
      <w:r w:rsidR="003C35A6">
        <w:rPr>
          <w:rFonts w:ascii="Garamond" w:hAnsi="Garamond"/>
          <w:sz w:val="20"/>
          <w:szCs w:val="20"/>
        </w:rPr>
        <w:t>---------------------------------------------------------------------------------------------------------------------------------------------------------</w:t>
      </w:r>
      <w:r w:rsidR="00790BAC">
        <w:rPr>
          <w:rFonts w:ascii="Garamond" w:hAnsi="Garamond"/>
          <w:sz w:val="20"/>
          <w:szCs w:val="20"/>
        </w:rPr>
        <w:t>-</w:t>
      </w:r>
      <w:r w:rsidR="00244581">
        <w:rPr>
          <w:rFonts w:ascii="Garamond" w:hAnsi="Garamond"/>
          <w:sz w:val="20"/>
          <w:szCs w:val="20"/>
        </w:rPr>
        <w:t>--</w:t>
      </w:r>
      <w:r w:rsidR="003C35A6">
        <w:rPr>
          <w:rFonts w:ascii="Garamond" w:hAnsi="Garamond"/>
          <w:sz w:val="20"/>
          <w:szCs w:val="20"/>
        </w:rPr>
        <w:t>-</w:t>
      </w:r>
      <w:r w:rsidR="00244581">
        <w:rPr>
          <w:rFonts w:ascii="Garamond" w:hAnsi="Garamond"/>
          <w:sz w:val="20"/>
          <w:szCs w:val="20"/>
        </w:rPr>
        <w:t>--</w:t>
      </w:r>
      <w:r w:rsidR="00790BAC">
        <w:rPr>
          <w:rFonts w:ascii="Garamond" w:hAnsi="Garamond"/>
          <w:b/>
          <w:sz w:val="20"/>
          <w:szCs w:val="20"/>
        </w:rPr>
        <w:t xml:space="preserve">4.3. Uso de la voz por parte de la regidora, Lic. Carmina Palacios Ibarra. </w:t>
      </w:r>
      <w:r w:rsidR="00790BAC">
        <w:rPr>
          <w:rFonts w:ascii="Garamond" w:hAnsi="Garamond"/>
          <w:sz w:val="20"/>
          <w:szCs w:val="20"/>
        </w:rPr>
        <w:t>L</w:t>
      </w:r>
      <w:r w:rsidR="00790BAC" w:rsidRPr="00790BAC">
        <w:rPr>
          <w:rFonts w:ascii="Garamond" w:hAnsi="Garamond"/>
          <w:sz w:val="20"/>
          <w:szCs w:val="20"/>
        </w:rPr>
        <w:t>a regidora, Lic. Carmina Palacios Ibarra</w:t>
      </w:r>
      <w:r w:rsidR="00790BAC">
        <w:rPr>
          <w:rFonts w:ascii="Garamond" w:hAnsi="Garamond"/>
          <w:sz w:val="20"/>
          <w:szCs w:val="20"/>
        </w:rPr>
        <w:t xml:space="preserve">: “Si buenos días, con su permiso señor presidente. Me llamaron señor presidente los vecinos </w:t>
      </w:r>
      <w:r w:rsidR="00790BAC">
        <w:rPr>
          <w:rFonts w:ascii="Garamond" w:hAnsi="Garamond"/>
          <w:sz w:val="20"/>
          <w:szCs w:val="20"/>
        </w:rPr>
        <w:lastRenderedPageBreak/>
        <w:t>de la co</w:t>
      </w:r>
      <w:r w:rsidR="003C35A6">
        <w:rPr>
          <w:rFonts w:ascii="Garamond" w:hAnsi="Garamond"/>
          <w:sz w:val="20"/>
          <w:szCs w:val="20"/>
        </w:rPr>
        <w:t>lonia Emiliano Zapata, como verá</w:t>
      </w:r>
      <w:r w:rsidR="005F2EE4">
        <w:rPr>
          <w:rFonts w:ascii="Garamond" w:hAnsi="Garamond"/>
          <w:sz w:val="20"/>
          <w:szCs w:val="20"/>
        </w:rPr>
        <w:t>…</w:t>
      </w:r>
      <w:r w:rsidR="00790BAC">
        <w:rPr>
          <w:rFonts w:ascii="Garamond" w:hAnsi="Garamond"/>
          <w:sz w:val="20"/>
          <w:szCs w:val="20"/>
        </w:rPr>
        <w:t xml:space="preserve"> hay una construcción donde era antes el </w:t>
      </w:r>
      <w:r w:rsidR="003C35A6">
        <w:rPr>
          <w:rFonts w:ascii="Garamond" w:hAnsi="Garamond"/>
          <w:sz w:val="20"/>
          <w:szCs w:val="20"/>
        </w:rPr>
        <w:t>C</w:t>
      </w:r>
      <w:r w:rsidR="00790BAC">
        <w:rPr>
          <w:rFonts w:ascii="Garamond" w:hAnsi="Garamond"/>
          <w:sz w:val="20"/>
          <w:szCs w:val="20"/>
        </w:rPr>
        <w:t xml:space="preserve">ine </w:t>
      </w:r>
      <w:r w:rsidR="003C35A6">
        <w:rPr>
          <w:rFonts w:ascii="Garamond" w:hAnsi="Garamond"/>
          <w:sz w:val="20"/>
          <w:szCs w:val="20"/>
        </w:rPr>
        <w:t>B</w:t>
      </w:r>
      <w:r w:rsidR="00790BAC">
        <w:rPr>
          <w:rFonts w:ascii="Garamond" w:hAnsi="Garamond"/>
          <w:sz w:val="20"/>
          <w:szCs w:val="20"/>
        </w:rPr>
        <w:t>ahía</w:t>
      </w:r>
      <w:r w:rsidR="00244581">
        <w:rPr>
          <w:rFonts w:ascii="Garamond" w:hAnsi="Garamond"/>
          <w:sz w:val="20"/>
          <w:szCs w:val="20"/>
        </w:rPr>
        <w:t>,</w:t>
      </w:r>
      <w:r w:rsidR="003C35A6">
        <w:rPr>
          <w:rFonts w:ascii="Garamond" w:hAnsi="Garamond"/>
          <w:sz w:val="20"/>
          <w:szCs w:val="20"/>
        </w:rPr>
        <w:t xml:space="preserve"> la Inmobiliaria D</w:t>
      </w:r>
      <w:r w:rsidR="00790BAC">
        <w:rPr>
          <w:rFonts w:ascii="Garamond" w:hAnsi="Garamond"/>
          <w:sz w:val="20"/>
          <w:szCs w:val="20"/>
        </w:rPr>
        <w:t>esarrolladora</w:t>
      </w:r>
      <w:r w:rsidR="003C35A6">
        <w:rPr>
          <w:rFonts w:ascii="Garamond" w:hAnsi="Garamond"/>
          <w:sz w:val="20"/>
          <w:szCs w:val="20"/>
        </w:rPr>
        <w:t xml:space="preserve"> Ávila –me parece que se llama- comentan ellos que só</w:t>
      </w:r>
      <w:r w:rsidR="00790BAC">
        <w:rPr>
          <w:rFonts w:ascii="Garamond" w:hAnsi="Garamond"/>
          <w:sz w:val="20"/>
          <w:szCs w:val="20"/>
        </w:rPr>
        <w:t>lo son ejecutores para ampliarse en cuestión de la banqueta, pero están agarrando</w:t>
      </w:r>
      <w:r w:rsidR="00244581">
        <w:rPr>
          <w:rFonts w:ascii="Garamond" w:hAnsi="Garamond"/>
          <w:sz w:val="20"/>
          <w:szCs w:val="20"/>
        </w:rPr>
        <w:t xml:space="preserve"> en </w:t>
      </w:r>
      <w:r w:rsidR="00790BAC">
        <w:rPr>
          <w:rFonts w:ascii="Garamond" w:hAnsi="Garamond"/>
          <w:sz w:val="20"/>
          <w:szCs w:val="20"/>
        </w:rPr>
        <w:t>exceso, entonces…</w:t>
      </w:r>
      <w:r w:rsidR="006D1AA0">
        <w:rPr>
          <w:rFonts w:ascii="Garamond" w:hAnsi="Garamond"/>
          <w:sz w:val="20"/>
          <w:szCs w:val="20"/>
        </w:rPr>
        <w:t xml:space="preserve"> ellos preguntan: </w:t>
      </w:r>
      <w:r w:rsidR="00790BAC">
        <w:rPr>
          <w:rFonts w:ascii="Garamond" w:hAnsi="Garamond"/>
          <w:sz w:val="20"/>
          <w:szCs w:val="20"/>
        </w:rPr>
        <w:t>¿qué tanto es la regulación para la ampliación?, si nada más están ampliando lo que les pertenece a ellos</w:t>
      </w:r>
      <w:r w:rsidR="00790BAC" w:rsidRPr="00790BAC">
        <w:rPr>
          <w:rFonts w:ascii="Garamond" w:hAnsi="Garamond"/>
          <w:sz w:val="20"/>
          <w:szCs w:val="20"/>
        </w:rPr>
        <w:t xml:space="preserve"> </w:t>
      </w:r>
      <w:r w:rsidR="00790BAC">
        <w:rPr>
          <w:rFonts w:ascii="Garamond" w:hAnsi="Garamond"/>
          <w:sz w:val="20"/>
          <w:szCs w:val="20"/>
        </w:rPr>
        <w:t>y no es toda la banqueta, en su caso</w:t>
      </w:r>
      <w:r w:rsidR="00244581">
        <w:rPr>
          <w:rFonts w:ascii="Garamond" w:hAnsi="Garamond"/>
          <w:sz w:val="20"/>
          <w:szCs w:val="20"/>
        </w:rPr>
        <w:t>,</w:t>
      </w:r>
      <w:r w:rsidR="00790BAC">
        <w:rPr>
          <w:rFonts w:ascii="Garamond" w:hAnsi="Garamond"/>
          <w:sz w:val="20"/>
          <w:szCs w:val="20"/>
        </w:rPr>
        <w:t xml:space="preserve"> si sería el permiso, pues sería completo para beneficiar a todos los de ahí, sin embargo ellos se están beneficiando </w:t>
      </w:r>
      <w:r w:rsidR="006D1AA0">
        <w:rPr>
          <w:rFonts w:ascii="Garamond" w:hAnsi="Garamond"/>
          <w:sz w:val="20"/>
          <w:szCs w:val="20"/>
        </w:rPr>
        <w:t>a</w:t>
      </w:r>
      <w:r w:rsidR="00D20AA1">
        <w:rPr>
          <w:rFonts w:ascii="Garamond" w:hAnsi="Garamond"/>
          <w:sz w:val="20"/>
          <w:szCs w:val="20"/>
        </w:rPr>
        <w:t xml:space="preserve"> </w:t>
      </w:r>
      <w:r w:rsidR="006D1AA0">
        <w:rPr>
          <w:rFonts w:ascii="Garamond" w:hAnsi="Garamond"/>
          <w:sz w:val="20"/>
          <w:szCs w:val="20"/>
        </w:rPr>
        <w:t>sí</w:t>
      </w:r>
      <w:r w:rsidR="00790BAC">
        <w:rPr>
          <w:rFonts w:ascii="Garamond" w:hAnsi="Garamond"/>
          <w:sz w:val="20"/>
          <w:szCs w:val="20"/>
        </w:rPr>
        <w:t xml:space="preserve"> mismo</w:t>
      </w:r>
      <w:r w:rsidR="006D1AA0">
        <w:rPr>
          <w:rFonts w:ascii="Garamond" w:hAnsi="Garamond"/>
          <w:sz w:val="20"/>
          <w:szCs w:val="20"/>
        </w:rPr>
        <w:t>s</w:t>
      </w:r>
      <w:r w:rsidR="00790BAC">
        <w:rPr>
          <w:rFonts w:ascii="Garamond" w:hAnsi="Garamond"/>
          <w:sz w:val="20"/>
          <w:szCs w:val="20"/>
        </w:rPr>
        <w:t xml:space="preserve"> y no están viendo la repercusión que están haciendo con los mismos vecinos. Entonces</w:t>
      </w:r>
      <w:r w:rsidR="006D1AA0">
        <w:rPr>
          <w:rFonts w:ascii="Garamond" w:hAnsi="Garamond"/>
          <w:sz w:val="20"/>
          <w:szCs w:val="20"/>
        </w:rPr>
        <w:t>,</w:t>
      </w:r>
      <w:r w:rsidR="00790BAC">
        <w:rPr>
          <w:rFonts w:ascii="Garamond" w:hAnsi="Garamond"/>
          <w:sz w:val="20"/>
          <w:szCs w:val="20"/>
        </w:rPr>
        <w:t xml:space="preserve"> ellos piden </w:t>
      </w:r>
      <w:r w:rsidR="00244581">
        <w:rPr>
          <w:rFonts w:ascii="Garamond" w:hAnsi="Garamond"/>
          <w:sz w:val="20"/>
          <w:szCs w:val="20"/>
        </w:rPr>
        <w:t xml:space="preserve">por favor, </w:t>
      </w:r>
      <w:r w:rsidR="00790BAC">
        <w:rPr>
          <w:rFonts w:ascii="Garamond" w:hAnsi="Garamond"/>
          <w:sz w:val="20"/>
          <w:szCs w:val="20"/>
        </w:rPr>
        <w:t xml:space="preserve">que </w:t>
      </w:r>
      <w:r w:rsidR="006D1AA0">
        <w:rPr>
          <w:rFonts w:ascii="Garamond" w:hAnsi="Garamond"/>
          <w:sz w:val="20"/>
          <w:szCs w:val="20"/>
        </w:rPr>
        <w:t>quienes</w:t>
      </w:r>
      <w:r w:rsidR="00790BAC">
        <w:rPr>
          <w:rFonts w:ascii="Garamond" w:hAnsi="Garamond"/>
          <w:sz w:val="20"/>
          <w:szCs w:val="20"/>
        </w:rPr>
        <w:t xml:space="preserve"> están encargados de esos permisos, realmente se manifiesten y digan si ellos otorgaron el permiso o solamente es por parte de la inmobiliaria</w:t>
      </w:r>
      <w:r w:rsidR="006D1AA0">
        <w:rPr>
          <w:rFonts w:ascii="Garamond" w:hAnsi="Garamond"/>
          <w:sz w:val="20"/>
          <w:szCs w:val="20"/>
        </w:rPr>
        <w:t xml:space="preserve">. Es cuanto señor presidente”. </w:t>
      </w:r>
      <w:r w:rsidR="00790BAC">
        <w:rPr>
          <w:rFonts w:ascii="Garamond" w:hAnsi="Garamond"/>
          <w:sz w:val="20"/>
          <w:szCs w:val="20"/>
        </w:rPr>
        <w:t xml:space="preserve"> </w:t>
      </w:r>
      <w:r w:rsidR="006D1AA0" w:rsidRPr="006B20D6">
        <w:rPr>
          <w:rFonts w:ascii="Garamond" w:hAnsi="Garamond"/>
          <w:sz w:val="20"/>
          <w:szCs w:val="20"/>
        </w:rPr>
        <w:t>El C. Presidente Munici</w:t>
      </w:r>
      <w:r w:rsidR="006D1AA0">
        <w:rPr>
          <w:rFonts w:ascii="Garamond" w:hAnsi="Garamond"/>
          <w:sz w:val="20"/>
          <w:szCs w:val="20"/>
        </w:rPr>
        <w:t>pal, Ing. Arturo Dávalos Peña: “Muchas gracias regidora</w:t>
      </w:r>
      <w:r w:rsidR="00244581">
        <w:rPr>
          <w:rFonts w:ascii="Garamond" w:hAnsi="Garamond"/>
          <w:sz w:val="20"/>
          <w:szCs w:val="20"/>
        </w:rPr>
        <w:t xml:space="preserve">. Miren respecto a esa construcción, </w:t>
      </w:r>
      <w:r w:rsidR="005F2EE4">
        <w:rPr>
          <w:rFonts w:ascii="Garamond" w:hAnsi="Garamond"/>
          <w:sz w:val="20"/>
          <w:szCs w:val="20"/>
        </w:rPr>
        <w:t>el condominio</w:t>
      </w:r>
      <w:r w:rsidR="00244581">
        <w:rPr>
          <w:rFonts w:ascii="Garamond" w:hAnsi="Garamond"/>
          <w:sz w:val="20"/>
          <w:szCs w:val="20"/>
        </w:rPr>
        <w:t xml:space="preserve"> que se está const</w:t>
      </w:r>
      <w:r w:rsidR="002F1222">
        <w:rPr>
          <w:rFonts w:ascii="Garamond" w:hAnsi="Garamond"/>
          <w:sz w:val="20"/>
          <w:szCs w:val="20"/>
        </w:rPr>
        <w:t>ruyendo ahí donde era el viejo Cine B</w:t>
      </w:r>
      <w:r w:rsidR="00244581">
        <w:rPr>
          <w:rFonts w:ascii="Garamond" w:hAnsi="Garamond"/>
          <w:sz w:val="20"/>
          <w:szCs w:val="20"/>
        </w:rPr>
        <w:t>ahía, no hay permisos. Ya hubo una reunión con los vecinos, estuvo el presidente de la colonia Benjamín Martínez y por supuesto Chela Ortiz, los que viven ahí enfren</w:t>
      </w:r>
      <w:r w:rsidR="002F1222">
        <w:rPr>
          <w:rFonts w:ascii="Garamond" w:hAnsi="Garamond"/>
          <w:sz w:val="20"/>
          <w:szCs w:val="20"/>
        </w:rPr>
        <w:t>te de lo que es… lo que era el Cine B</w:t>
      </w:r>
      <w:r w:rsidR="00244581">
        <w:rPr>
          <w:rFonts w:ascii="Garamond" w:hAnsi="Garamond"/>
          <w:sz w:val="20"/>
          <w:szCs w:val="20"/>
        </w:rPr>
        <w:t>ahía vaya… ya hubo platica</w:t>
      </w:r>
      <w:r w:rsidR="002F1222">
        <w:rPr>
          <w:rFonts w:ascii="Garamond" w:hAnsi="Garamond"/>
          <w:sz w:val="20"/>
          <w:szCs w:val="20"/>
        </w:rPr>
        <w:t>s</w:t>
      </w:r>
      <w:r w:rsidR="00244581">
        <w:rPr>
          <w:rFonts w:ascii="Garamond" w:hAnsi="Garamond"/>
          <w:sz w:val="20"/>
          <w:szCs w:val="20"/>
        </w:rPr>
        <w:t xml:space="preserve"> con ellos, van a mejorar lo que es la banqueta pero sin afectar lo que es la vialidad, entonces ya se </w:t>
      </w:r>
      <w:r w:rsidR="006D3561">
        <w:rPr>
          <w:rFonts w:ascii="Garamond" w:hAnsi="Garamond"/>
          <w:sz w:val="20"/>
          <w:szCs w:val="20"/>
        </w:rPr>
        <w:t>está</w:t>
      </w:r>
      <w:r w:rsidR="00244581">
        <w:rPr>
          <w:rFonts w:ascii="Garamond" w:hAnsi="Garamond"/>
          <w:sz w:val="20"/>
          <w:szCs w:val="20"/>
        </w:rPr>
        <w:t xml:space="preserve"> trabajando en eso, los vecinos son los que van a estar coordinándose junto con el ayuntamiento de Puerto Vallarta, para supervisar que la obra que se haga de mejoramiento ahí, se haga precisamente para mejorar por la calle Insurgentes, que ahí se va mejorar lo que es la banqueta</w:t>
      </w:r>
      <w:r w:rsidR="002F1222">
        <w:rPr>
          <w:rFonts w:ascii="Garamond" w:hAnsi="Garamond"/>
          <w:sz w:val="20"/>
          <w:szCs w:val="20"/>
        </w:rPr>
        <w:t>,</w:t>
      </w:r>
      <w:r w:rsidR="006D3561">
        <w:rPr>
          <w:rFonts w:ascii="Garamond" w:hAnsi="Garamond"/>
          <w:sz w:val="20"/>
          <w:szCs w:val="20"/>
        </w:rPr>
        <w:t xml:space="preserve"> va quedar mucho más bonita</w:t>
      </w:r>
      <w:r w:rsidR="002F1222">
        <w:rPr>
          <w:rFonts w:ascii="Garamond" w:hAnsi="Garamond"/>
          <w:sz w:val="20"/>
          <w:szCs w:val="20"/>
        </w:rPr>
        <w:t>, y por la calle Pino Suarez -¿</w:t>
      </w:r>
      <w:r w:rsidR="006D3561">
        <w:rPr>
          <w:rFonts w:ascii="Garamond" w:hAnsi="Garamond"/>
          <w:sz w:val="20"/>
          <w:szCs w:val="20"/>
        </w:rPr>
        <w:t>si es Pino Suarez?- ah… Francisco I. Madero, obviamente ahí se habían subido mucho lo que es el nivel, pero ya se platicó con ellos y ya hubo una respuesta entorno a eso”. L</w:t>
      </w:r>
      <w:r w:rsidR="006D3561" w:rsidRPr="00790BAC">
        <w:rPr>
          <w:rFonts w:ascii="Garamond" w:hAnsi="Garamond"/>
          <w:sz w:val="20"/>
          <w:szCs w:val="20"/>
        </w:rPr>
        <w:t>a regidora, Lic. Carmina Palacios Ibarra</w:t>
      </w:r>
      <w:r w:rsidR="006D3561">
        <w:rPr>
          <w:rFonts w:ascii="Garamond" w:hAnsi="Garamond"/>
          <w:sz w:val="20"/>
          <w:szCs w:val="20"/>
        </w:rPr>
        <w:t xml:space="preserve">: “Gracias”. </w:t>
      </w:r>
      <w:r w:rsidR="006D3561" w:rsidRPr="006B20D6">
        <w:rPr>
          <w:rFonts w:ascii="Garamond" w:hAnsi="Garamond"/>
          <w:sz w:val="20"/>
          <w:szCs w:val="20"/>
        </w:rPr>
        <w:t>El C. Presidente Munici</w:t>
      </w:r>
      <w:r w:rsidR="006D3561">
        <w:rPr>
          <w:rFonts w:ascii="Garamond" w:hAnsi="Garamond"/>
          <w:sz w:val="20"/>
          <w:szCs w:val="20"/>
        </w:rPr>
        <w:t>pal, Ing. Arturo Dávalos Peña: “Gracias a usted. Adelante regidor Michel”. ------------------------------------</w:t>
      </w:r>
      <w:r w:rsidR="005F2EE4">
        <w:rPr>
          <w:rFonts w:ascii="Garamond" w:hAnsi="Garamond"/>
          <w:sz w:val="20"/>
          <w:szCs w:val="20"/>
        </w:rPr>
        <w:t>-</w:t>
      </w:r>
      <w:r w:rsidR="006D3561">
        <w:rPr>
          <w:rFonts w:ascii="Garamond" w:hAnsi="Garamond"/>
          <w:sz w:val="20"/>
          <w:szCs w:val="20"/>
        </w:rPr>
        <w:t>---------</w:t>
      </w:r>
      <w:r w:rsidR="005F2EE4">
        <w:rPr>
          <w:rFonts w:ascii="Garamond" w:hAnsi="Garamond"/>
          <w:sz w:val="20"/>
          <w:szCs w:val="20"/>
        </w:rPr>
        <w:t>---------------------------------------------------------------------------</w:t>
      </w:r>
      <w:r w:rsidR="006D3561">
        <w:rPr>
          <w:rFonts w:ascii="Garamond" w:hAnsi="Garamond"/>
          <w:sz w:val="20"/>
          <w:szCs w:val="20"/>
        </w:rPr>
        <w:t>--</w:t>
      </w:r>
      <w:r w:rsidR="002F1222">
        <w:rPr>
          <w:rFonts w:ascii="Garamond" w:hAnsi="Garamond"/>
          <w:sz w:val="20"/>
          <w:szCs w:val="20"/>
        </w:rPr>
        <w:t>----------------------------------------------------------------------------------</w:t>
      </w:r>
      <w:r w:rsidR="006D3561">
        <w:rPr>
          <w:rFonts w:ascii="Garamond" w:hAnsi="Garamond"/>
          <w:sz w:val="20"/>
          <w:szCs w:val="20"/>
        </w:rPr>
        <w:t>-</w:t>
      </w:r>
      <w:r w:rsidR="006D3561">
        <w:rPr>
          <w:rFonts w:ascii="Garamond" w:hAnsi="Garamond"/>
          <w:b/>
          <w:sz w:val="20"/>
          <w:szCs w:val="20"/>
        </w:rPr>
        <w:t>4.4. Uso de la voz por parte del regidor, LAE. Luis Alberto Michel Rodríguez.</w:t>
      </w:r>
      <w:r w:rsidR="006D3561" w:rsidRPr="006D3561">
        <w:rPr>
          <w:rFonts w:ascii="Garamond" w:hAnsi="Garamond"/>
          <w:sz w:val="20"/>
          <w:szCs w:val="20"/>
        </w:rPr>
        <w:t xml:space="preserve"> </w:t>
      </w:r>
      <w:r w:rsidR="006D3561">
        <w:rPr>
          <w:rFonts w:ascii="Garamond" w:hAnsi="Garamond"/>
          <w:sz w:val="20"/>
          <w:szCs w:val="20"/>
        </w:rPr>
        <w:t xml:space="preserve">El </w:t>
      </w:r>
      <w:r w:rsidR="006D3561" w:rsidRPr="006D3561">
        <w:rPr>
          <w:rFonts w:ascii="Garamond" w:hAnsi="Garamond"/>
          <w:sz w:val="20"/>
          <w:szCs w:val="20"/>
        </w:rPr>
        <w:t>regidor, LAE. Luis Alberto Michel Rodríguez</w:t>
      </w:r>
      <w:r w:rsidR="006D3561">
        <w:rPr>
          <w:rFonts w:ascii="Garamond" w:hAnsi="Garamond"/>
          <w:sz w:val="20"/>
          <w:szCs w:val="20"/>
        </w:rPr>
        <w:t xml:space="preserve">: “Buenos días señores regidores, presidente. Los ciento cincuenta millones que aquí en principio autorizamos para las calles de nuestro municipio y que ya fueron autorizados por el congreso, me gustaría saber a cuánto asciende este crédito a los quince años que se pidieron, esa es la pregunta”. </w:t>
      </w:r>
      <w:r w:rsidR="006D3561" w:rsidRPr="006B20D6">
        <w:rPr>
          <w:rFonts w:ascii="Garamond" w:hAnsi="Garamond"/>
          <w:sz w:val="20"/>
          <w:szCs w:val="20"/>
        </w:rPr>
        <w:t>El C. Presidente Munici</w:t>
      </w:r>
      <w:r w:rsidR="006D3561">
        <w:rPr>
          <w:rFonts w:ascii="Garamond" w:hAnsi="Garamond"/>
          <w:sz w:val="20"/>
          <w:szCs w:val="20"/>
        </w:rPr>
        <w:t>pal, Ing. Arturo Dávalos Peña: “Bien. Todo está en transparencia regido</w:t>
      </w:r>
      <w:r w:rsidR="002F1222">
        <w:rPr>
          <w:rFonts w:ascii="Garamond" w:hAnsi="Garamond"/>
          <w:sz w:val="20"/>
          <w:szCs w:val="20"/>
        </w:rPr>
        <w:t>r, este pleno fue quien autorizó</w:t>
      </w:r>
      <w:r w:rsidR="006D3561">
        <w:rPr>
          <w:rFonts w:ascii="Garamond" w:hAnsi="Garamond"/>
          <w:sz w:val="20"/>
          <w:szCs w:val="20"/>
        </w:rPr>
        <w:t xml:space="preserve">, todos autorizamos, hicimos las gestiones y </w:t>
      </w:r>
      <w:r w:rsidR="00175117">
        <w:rPr>
          <w:rFonts w:ascii="Garamond" w:hAnsi="Garamond"/>
          <w:sz w:val="20"/>
          <w:szCs w:val="20"/>
        </w:rPr>
        <w:t>trámites</w:t>
      </w:r>
      <w:r w:rsidR="002F1222">
        <w:rPr>
          <w:rFonts w:ascii="Garamond" w:hAnsi="Garamond"/>
          <w:sz w:val="20"/>
          <w:szCs w:val="20"/>
        </w:rPr>
        <w:t xml:space="preserve"> ante el C</w:t>
      </w:r>
      <w:r w:rsidR="006D3561">
        <w:rPr>
          <w:rFonts w:ascii="Garamond" w:hAnsi="Garamond"/>
          <w:sz w:val="20"/>
          <w:szCs w:val="20"/>
        </w:rPr>
        <w:t xml:space="preserve">ongreso, el registro de deuda ante hacienda general, todo está registrado </w:t>
      </w:r>
      <w:r w:rsidR="002F1222">
        <w:rPr>
          <w:rFonts w:ascii="Garamond" w:hAnsi="Garamond"/>
          <w:sz w:val="20"/>
          <w:szCs w:val="20"/>
        </w:rPr>
        <w:t xml:space="preserve">y </w:t>
      </w:r>
      <w:r w:rsidR="006D3561">
        <w:rPr>
          <w:rFonts w:ascii="Garamond" w:hAnsi="Garamond"/>
          <w:sz w:val="20"/>
          <w:szCs w:val="20"/>
        </w:rPr>
        <w:t>en orden. Y bueno</w:t>
      </w:r>
      <w:r w:rsidR="00175117">
        <w:rPr>
          <w:rFonts w:ascii="Garamond" w:hAnsi="Garamond"/>
          <w:sz w:val="20"/>
          <w:szCs w:val="20"/>
        </w:rPr>
        <w:t xml:space="preserve"> pues</w:t>
      </w:r>
      <w:r w:rsidR="006D3561">
        <w:rPr>
          <w:rFonts w:ascii="Garamond" w:hAnsi="Garamond"/>
          <w:sz w:val="20"/>
          <w:szCs w:val="20"/>
        </w:rPr>
        <w:t>, apenas nos acaba de caer ya el recurso económico, conforme se vaya disponiendo lo que es el recurso</w:t>
      </w:r>
      <w:r w:rsidR="002F1222">
        <w:rPr>
          <w:rFonts w:ascii="Garamond" w:hAnsi="Garamond"/>
          <w:sz w:val="20"/>
          <w:szCs w:val="20"/>
        </w:rPr>
        <w:t>… tenemos hasta mayo para disponer de él</w:t>
      </w:r>
      <w:r w:rsidR="00175117">
        <w:rPr>
          <w:rFonts w:ascii="Garamond" w:hAnsi="Garamond"/>
          <w:sz w:val="20"/>
          <w:szCs w:val="20"/>
        </w:rPr>
        <w:t xml:space="preserve"> tengo entendido, entonces ya se está trabajando en eso. Pero con mucho gusto, yo le digo al tesorero municipal que se coordine con usted para que vea lo de este crédito de los ciento cincuenta millones. El </w:t>
      </w:r>
      <w:r w:rsidR="00175117" w:rsidRPr="006D3561">
        <w:rPr>
          <w:rFonts w:ascii="Garamond" w:hAnsi="Garamond"/>
          <w:sz w:val="20"/>
          <w:szCs w:val="20"/>
        </w:rPr>
        <w:t>regidor, LAE. Luis Alberto Michel Rodríguez</w:t>
      </w:r>
      <w:r w:rsidR="00175117">
        <w:rPr>
          <w:rFonts w:ascii="Garamond" w:hAnsi="Garamond"/>
          <w:sz w:val="20"/>
          <w:szCs w:val="20"/>
        </w:rPr>
        <w:t xml:space="preserve">: “Gracias”. </w:t>
      </w:r>
      <w:r w:rsidR="00175117" w:rsidRPr="006B20D6">
        <w:rPr>
          <w:rFonts w:ascii="Garamond" w:hAnsi="Garamond"/>
          <w:sz w:val="20"/>
          <w:szCs w:val="20"/>
        </w:rPr>
        <w:t>El C. Presidente Munici</w:t>
      </w:r>
      <w:r w:rsidR="00175117">
        <w:rPr>
          <w:rFonts w:ascii="Garamond" w:hAnsi="Garamond"/>
          <w:sz w:val="20"/>
          <w:szCs w:val="20"/>
        </w:rPr>
        <w:t>pal, Ing. Arturo Dávalos Peña: “Gracias a usted regidor. -----------------------------------------------------</w:t>
      </w:r>
      <w:r w:rsidR="002F1222">
        <w:rPr>
          <w:rFonts w:ascii="Garamond" w:hAnsi="Garamond"/>
          <w:sz w:val="20"/>
          <w:szCs w:val="20"/>
        </w:rPr>
        <w:t>--------------------</w:t>
      </w:r>
      <w:r w:rsidR="00175117">
        <w:rPr>
          <w:rFonts w:ascii="Garamond" w:hAnsi="Garamond"/>
          <w:sz w:val="20"/>
          <w:szCs w:val="20"/>
        </w:rPr>
        <w:t>----</w:t>
      </w:r>
      <w:r w:rsidR="00175117" w:rsidRPr="006B20D6">
        <w:rPr>
          <w:rFonts w:ascii="Garamond" w:hAnsi="Garamond"/>
          <w:sz w:val="20"/>
          <w:szCs w:val="20"/>
        </w:rPr>
        <w:t>El C. Presidente Munici</w:t>
      </w:r>
      <w:r w:rsidR="00175117">
        <w:rPr>
          <w:rFonts w:ascii="Garamond" w:hAnsi="Garamond"/>
          <w:sz w:val="20"/>
          <w:szCs w:val="20"/>
        </w:rPr>
        <w:t>pal, Ing. Arturo Dávalos Peña: “Bien compañeros… sí adelante regidor”. El regidor, LE. Cecilio López Fernández: “Una disculpa, me parece</w:t>
      </w:r>
      <w:r w:rsidR="002F1222">
        <w:rPr>
          <w:rFonts w:ascii="Garamond" w:hAnsi="Garamond"/>
          <w:sz w:val="20"/>
          <w:szCs w:val="20"/>
        </w:rPr>
        <w:t xml:space="preserve"> que dije Boca de Tomates, es</w:t>
      </w:r>
      <w:r w:rsidR="00175117">
        <w:rPr>
          <w:rFonts w:ascii="Garamond" w:hAnsi="Garamond"/>
          <w:sz w:val="20"/>
          <w:szCs w:val="20"/>
        </w:rPr>
        <w:t xml:space="preserve"> Boca de Tomatlán”. </w:t>
      </w:r>
      <w:r w:rsidR="00175117" w:rsidRPr="006B20D6">
        <w:rPr>
          <w:rFonts w:ascii="Garamond" w:hAnsi="Garamond"/>
          <w:sz w:val="20"/>
          <w:szCs w:val="20"/>
        </w:rPr>
        <w:t>El C. Presidente Munici</w:t>
      </w:r>
      <w:r w:rsidR="00175117">
        <w:rPr>
          <w:rFonts w:ascii="Garamond" w:hAnsi="Garamond"/>
          <w:sz w:val="20"/>
          <w:szCs w:val="20"/>
        </w:rPr>
        <w:t xml:space="preserve">pal, Ing. Arturo Dávalos Peña: “¡Ah! en Boca de Tomatlán, acá”. </w:t>
      </w:r>
      <w:r w:rsidR="00290A3B">
        <w:rPr>
          <w:rFonts w:ascii="Garamond" w:hAnsi="Garamond"/>
          <w:sz w:val="20"/>
          <w:szCs w:val="20"/>
        </w:rPr>
        <w:t xml:space="preserve">El regidor, </w:t>
      </w:r>
      <w:r w:rsidR="00175117">
        <w:rPr>
          <w:rFonts w:ascii="Garamond" w:hAnsi="Garamond"/>
          <w:sz w:val="20"/>
          <w:szCs w:val="20"/>
        </w:rPr>
        <w:t>LE. Ceci</w:t>
      </w:r>
      <w:r w:rsidR="002F1222">
        <w:rPr>
          <w:rFonts w:ascii="Garamond" w:hAnsi="Garamond"/>
          <w:sz w:val="20"/>
          <w:szCs w:val="20"/>
        </w:rPr>
        <w:t xml:space="preserve">lio López Fernández: “Sí, en </w:t>
      </w:r>
      <w:r w:rsidR="00175117">
        <w:rPr>
          <w:rFonts w:ascii="Garamond" w:hAnsi="Garamond"/>
          <w:sz w:val="20"/>
          <w:szCs w:val="20"/>
        </w:rPr>
        <w:t>Boca de Tomatl</w:t>
      </w:r>
      <w:r w:rsidR="002F1222">
        <w:rPr>
          <w:rFonts w:ascii="Garamond" w:hAnsi="Garamond"/>
          <w:sz w:val="20"/>
          <w:szCs w:val="20"/>
        </w:rPr>
        <w:t>án. La iniciativa tiene que ver…</w:t>
      </w:r>
      <w:r w:rsidR="00175117">
        <w:rPr>
          <w:rFonts w:ascii="Garamond" w:hAnsi="Garamond"/>
          <w:sz w:val="20"/>
          <w:szCs w:val="20"/>
        </w:rPr>
        <w:t xml:space="preserve"> solo hay una entrada”. </w:t>
      </w:r>
      <w:r w:rsidR="00175117" w:rsidRPr="006B20D6">
        <w:rPr>
          <w:rFonts w:ascii="Garamond" w:hAnsi="Garamond"/>
          <w:sz w:val="20"/>
          <w:szCs w:val="20"/>
        </w:rPr>
        <w:t>El C. Presidente Munici</w:t>
      </w:r>
      <w:r w:rsidR="00175117">
        <w:rPr>
          <w:rFonts w:ascii="Garamond" w:hAnsi="Garamond"/>
          <w:sz w:val="20"/>
          <w:szCs w:val="20"/>
        </w:rPr>
        <w:t>pal, Ing. Arturo Dávalos Peña: “</w:t>
      </w:r>
      <w:r w:rsidR="007C23D3">
        <w:rPr>
          <w:rFonts w:ascii="Garamond" w:hAnsi="Garamond"/>
          <w:sz w:val="20"/>
          <w:szCs w:val="20"/>
        </w:rPr>
        <w:t>Ah…</w:t>
      </w:r>
      <w:r w:rsidR="00175117">
        <w:rPr>
          <w:rFonts w:ascii="Garamond" w:hAnsi="Garamond"/>
          <w:sz w:val="20"/>
          <w:szCs w:val="20"/>
        </w:rPr>
        <w:t xml:space="preserve"> es un circuito”. </w:t>
      </w:r>
      <w:r w:rsidR="00290A3B">
        <w:rPr>
          <w:rFonts w:ascii="Garamond" w:hAnsi="Garamond"/>
          <w:sz w:val="20"/>
          <w:szCs w:val="20"/>
        </w:rPr>
        <w:t xml:space="preserve">El regidor, </w:t>
      </w:r>
      <w:r w:rsidR="00175117">
        <w:rPr>
          <w:rFonts w:ascii="Garamond" w:hAnsi="Garamond"/>
          <w:sz w:val="20"/>
          <w:szCs w:val="20"/>
        </w:rPr>
        <w:t xml:space="preserve">LE. Cecilio López Fernández: “Es un circuito y es de subida </w:t>
      </w:r>
      <w:r w:rsidR="002F1222">
        <w:rPr>
          <w:rFonts w:ascii="Garamond" w:hAnsi="Garamond"/>
          <w:sz w:val="20"/>
          <w:szCs w:val="20"/>
        </w:rPr>
        <w:t>y só</w:t>
      </w:r>
      <w:r w:rsidR="00290A3B">
        <w:rPr>
          <w:rFonts w:ascii="Garamond" w:hAnsi="Garamond"/>
          <w:sz w:val="20"/>
          <w:szCs w:val="20"/>
        </w:rPr>
        <w:t>lo entrada y salida por el mismo lado, entonces se plantea que haya un regreso esa es… yo dije Boca de Tomates</w:t>
      </w:r>
      <w:r w:rsidR="00714BF9">
        <w:rPr>
          <w:rFonts w:ascii="Garamond" w:hAnsi="Garamond"/>
          <w:sz w:val="20"/>
          <w:szCs w:val="20"/>
        </w:rPr>
        <w:t>,</w:t>
      </w:r>
      <w:r w:rsidR="00290A3B">
        <w:rPr>
          <w:rFonts w:ascii="Garamond" w:hAnsi="Garamond"/>
          <w:sz w:val="20"/>
          <w:szCs w:val="20"/>
        </w:rPr>
        <w:t xml:space="preserve"> disculpe es la Boca de Tomatlán”. </w:t>
      </w:r>
      <w:r w:rsidR="00290A3B" w:rsidRPr="006B20D6">
        <w:rPr>
          <w:rFonts w:ascii="Garamond" w:hAnsi="Garamond"/>
          <w:sz w:val="20"/>
          <w:szCs w:val="20"/>
        </w:rPr>
        <w:t>El C. Presidente Munici</w:t>
      </w:r>
      <w:r w:rsidR="00290A3B">
        <w:rPr>
          <w:rFonts w:ascii="Garamond" w:hAnsi="Garamond"/>
          <w:sz w:val="20"/>
          <w:szCs w:val="20"/>
        </w:rPr>
        <w:t>pa</w:t>
      </w:r>
      <w:r w:rsidR="002F1222">
        <w:rPr>
          <w:rFonts w:ascii="Garamond" w:hAnsi="Garamond"/>
          <w:sz w:val="20"/>
          <w:szCs w:val="20"/>
        </w:rPr>
        <w:t>l, Ing. Arturo Dávalos Peña: “Sí,</w:t>
      </w:r>
      <w:r w:rsidR="00290A3B">
        <w:rPr>
          <w:rFonts w:ascii="Garamond" w:hAnsi="Garamond"/>
          <w:sz w:val="20"/>
          <w:szCs w:val="20"/>
        </w:rPr>
        <w:t xml:space="preserve"> lo tengo ubicado ahí regid</w:t>
      </w:r>
      <w:r w:rsidR="002F1222">
        <w:rPr>
          <w:rFonts w:ascii="Garamond" w:hAnsi="Garamond"/>
          <w:sz w:val="20"/>
          <w:szCs w:val="20"/>
        </w:rPr>
        <w:t>or. D</w:t>
      </w:r>
      <w:r w:rsidR="00290A3B">
        <w:rPr>
          <w:rFonts w:ascii="Garamond" w:hAnsi="Garamond"/>
          <w:sz w:val="20"/>
          <w:szCs w:val="20"/>
        </w:rPr>
        <w:t>e hecho est</w:t>
      </w:r>
      <w:r w:rsidR="002F1222">
        <w:rPr>
          <w:rFonts w:ascii="Garamond" w:hAnsi="Garamond"/>
          <w:sz w:val="20"/>
          <w:szCs w:val="20"/>
        </w:rPr>
        <w:t>amos haciendo una callecita ahí</w:t>
      </w:r>
      <w:r w:rsidR="00290A3B">
        <w:rPr>
          <w:rFonts w:ascii="Garamond" w:hAnsi="Garamond"/>
          <w:sz w:val="20"/>
          <w:szCs w:val="20"/>
        </w:rPr>
        <w:t xml:space="preserve"> en cemento con piedra</w:t>
      </w:r>
      <w:r w:rsidR="002F1222">
        <w:rPr>
          <w:rFonts w:ascii="Garamond" w:hAnsi="Garamond"/>
          <w:sz w:val="20"/>
          <w:szCs w:val="20"/>
        </w:rPr>
        <w:t>;</w:t>
      </w:r>
      <w:r w:rsidR="00290A3B">
        <w:rPr>
          <w:rFonts w:ascii="Garamond" w:hAnsi="Garamond"/>
          <w:sz w:val="20"/>
          <w:szCs w:val="20"/>
        </w:rPr>
        <w:t xml:space="preserve"> y el retorno ya tenemos ahí el proyecto, se tiene que hacer un muro de mampostería, para precisamente poder subir o salir para lo que es la carretera federal 200</w:t>
      </w:r>
      <w:r w:rsidR="007C23D3">
        <w:rPr>
          <w:rFonts w:ascii="Garamond" w:hAnsi="Garamond"/>
          <w:sz w:val="20"/>
          <w:szCs w:val="20"/>
        </w:rPr>
        <w:t xml:space="preserve">; </w:t>
      </w:r>
      <w:r w:rsidR="00290A3B">
        <w:rPr>
          <w:rFonts w:ascii="Garamond" w:hAnsi="Garamond"/>
          <w:sz w:val="20"/>
          <w:szCs w:val="20"/>
        </w:rPr>
        <w:t>ahí también tendríamos que ver con la Secretaria de Comunicaciones y Transportes la autorización</w:t>
      </w:r>
      <w:r w:rsidR="002F1222">
        <w:rPr>
          <w:rFonts w:ascii="Garamond" w:hAnsi="Garamond"/>
          <w:sz w:val="20"/>
          <w:szCs w:val="20"/>
        </w:rPr>
        <w:t>,</w:t>
      </w:r>
      <w:r w:rsidR="00290A3B">
        <w:rPr>
          <w:rFonts w:ascii="Garamond" w:hAnsi="Garamond"/>
          <w:sz w:val="20"/>
          <w:szCs w:val="20"/>
        </w:rPr>
        <w:t xml:space="preserve"> por el riesgo que se pueda presentar ¿no?, al salir los vehículos ahí</w:t>
      </w:r>
      <w:r w:rsidR="002F1222">
        <w:rPr>
          <w:rFonts w:ascii="Garamond" w:hAnsi="Garamond"/>
          <w:sz w:val="20"/>
          <w:szCs w:val="20"/>
        </w:rPr>
        <w:t>, y sí, efectivamente</w:t>
      </w:r>
      <w:r w:rsidR="00290A3B">
        <w:rPr>
          <w:rFonts w:ascii="Garamond" w:hAnsi="Garamond"/>
          <w:sz w:val="20"/>
          <w:szCs w:val="20"/>
        </w:rPr>
        <w:t xml:space="preserve"> entra uno y es la misma salida</w:t>
      </w:r>
      <w:r w:rsidR="002F1222">
        <w:rPr>
          <w:rFonts w:ascii="Garamond" w:hAnsi="Garamond"/>
          <w:sz w:val="20"/>
          <w:szCs w:val="20"/>
        </w:rPr>
        <w:t>,</w:t>
      </w:r>
      <w:r w:rsidR="00290A3B">
        <w:rPr>
          <w:rFonts w:ascii="Garamond" w:hAnsi="Garamond"/>
          <w:sz w:val="20"/>
          <w:szCs w:val="20"/>
        </w:rPr>
        <w:t xml:space="preserve"> y la idea de todos los vecinos ahí</w:t>
      </w:r>
      <w:r w:rsidR="007C23D3">
        <w:rPr>
          <w:rFonts w:ascii="Garamond" w:hAnsi="Garamond"/>
          <w:sz w:val="20"/>
          <w:szCs w:val="20"/>
        </w:rPr>
        <w:t xml:space="preserve"> es</w:t>
      </w:r>
      <w:r w:rsidR="00290A3B">
        <w:rPr>
          <w:rFonts w:ascii="Garamond" w:hAnsi="Garamond"/>
          <w:sz w:val="20"/>
          <w:szCs w:val="20"/>
        </w:rPr>
        <w:t xml:space="preserve"> que tengamos un circuito</w:t>
      </w:r>
      <w:r w:rsidR="007C23D3">
        <w:rPr>
          <w:rFonts w:ascii="Garamond" w:hAnsi="Garamond"/>
          <w:sz w:val="20"/>
          <w:szCs w:val="20"/>
        </w:rPr>
        <w:t>,</w:t>
      </w:r>
      <w:r w:rsidR="00290A3B">
        <w:rPr>
          <w:rFonts w:ascii="Garamond" w:hAnsi="Garamond"/>
          <w:sz w:val="20"/>
          <w:szCs w:val="20"/>
        </w:rPr>
        <w:t xml:space="preserve"> que el ingreso únicamente sea por la famosa entrada</w:t>
      </w:r>
      <w:r w:rsidR="002F1222">
        <w:rPr>
          <w:rFonts w:ascii="Garamond" w:hAnsi="Garamond"/>
          <w:sz w:val="20"/>
          <w:szCs w:val="20"/>
        </w:rPr>
        <w:t xml:space="preserve"> de</w:t>
      </w:r>
      <w:r w:rsidR="00290A3B">
        <w:rPr>
          <w:rFonts w:ascii="Garamond" w:hAnsi="Garamond"/>
          <w:sz w:val="20"/>
          <w:szCs w:val="20"/>
        </w:rPr>
        <w:t xml:space="preserve"> la bajada y bueno</w:t>
      </w:r>
      <w:r w:rsidR="002F1222">
        <w:rPr>
          <w:rFonts w:ascii="Garamond" w:hAnsi="Garamond"/>
          <w:sz w:val="20"/>
          <w:szCs w:val="20"/>
        </w:rPr>
        <w:t>,</w:t>
      </w:r>
      <w:r w:rsidR="00290A3B">
        <w:rPr>
          <w:rFonts w:ascii="Garamond" w:hAnsi="Garamond"/>
          <w:sz w:val="20"/>
          <w:szCs w:val="20"/>
        </w:rPr>
        <w:t xml:space="preserve"> la salida sea por este retorno que están </w:t>
      </w:r>
      <w:r w:rsidR="002F1222">
        <w:rPr>
          <w:rFonts w:ascii="Garamond" w:hAnsi="Garamond"/>
          <w:sz w:val="20"/>
          <w:szCs w:val="20"/>
        </w:rPr>
        <w:t>solicitando. Con mucho gusto, sí</w:t>
      </w:r>
      <w:r w:rsidR="00290A3B">
        <w:rPr>
          <w:rFonts w:ascii="Garamond" w:hAnsi="Garamond"/>
          <w:sz w:val="20"/>
          <w:szCs w:val="20"/>
        </w:rPr>
        <w:t xml:space="preserve"> lo tenemos considerado”. El regidor, LE. Cecilio López Fernández: “Mil gracias presidente”.---------------------------------------------------------------------------------------------------------------------</w:t>
      </w:r>
      <w:r w:rsidR="002F1222">
        <w:rPr>
          <w:rFonts w:ascii="Garamond" w:hAnsi="Garamond"/>
          <w:sz w:val="20"/>
          <w:szCs w:val="20"/>
        </w:rPr>
        <w:t>------------------------------------</w:t>
      </w:r>
      <w:r w:rsidR="00290A3B">
        <w:rPr>
          <w:rFonts w:ascii="Garamond" w:hAnsi="Garamond"/>
          <w:sz w:val="20"/>
          <w:szCs w:val="20"/>
        </w:rPr>
        <w:t>----</w:t>
      </w:r>
      <w:r w:rsidR="00290A3B">
        <w:rPr>
          <w:rFonts w:ascii="Garamond" w:hAnsi="Garamond"/>
          <w:b/>
          <w:sz w:val="20"/>
          <w:szCs w:val="20"/>
        </w:rPr>
        <w:t xml:space="preserve">5. Cierre de la sesión. </w:t>
      </w:r>
      <w:r w:rsidR="00290A3B">
        <w:rPr>
          <w:rFonts w:ascii="Garamond" w:hAnsi="Garamond"/>
          <w:sz w:val="20"/>
          <w:szCs w:val="20"/>
        </w:rPr>
        <w:t xml:space="preserve"> </w:t>
      </w:r>
      <w:r w:rsidR="00290A3B" w:rsidRPr="006B20D6">
        <w:rPr>
          <w:rFonts w:ascii="Garamond" w:hAnsi="Garamond"/>
          <w:sz w:val="20"/>
          <w:szCs w:val="20"/>
        </w:rPr>
        <w:t>El C. Presidente Munici</w:t>
      </w:r>
      <w:r w:rsidR="00290A3B">
        <w:rPr>
          <w:rFonts w:ascii="Garamond" w:hAnsi="Garamond"/>
          <w:sz w:val="20"/>
          <w:szCs w:val="20"/>
        </w:rPr>
        <w:t xml:space="preserve">pal, Ing. Arturo Dávalos Peña: “Bien compañeros muchas gracias,  no habiendo más asuntos que tratar, declaro formalmente clausurada </w:t>
      </w:r>
      <w:r w:rsidR="007C23D3">
        <w:rPr>
          <w:rFonts w:ascii="Garamond" w:hAnsi="Garamond"/>
          <w:sz w:val="20"/>
          <w:szCs w:val="20"/>
        </w:rPr>
        <w:t xml:space="preserve">la presente sesión </w:t>
      </w:r>
      <w:r w:rsidR="007C23D3">
        <w:rPr>
          <w:rFonts w:ascii="Garamond" w:hAnsi="Garamond"/>
          <w:sz w:val="20"/>
          <w:szCs w:val="20"/>
        </w:rPr>
        <w:lastRenderedPageBreak/>
        <w:t>ordinaria, siendo las 09:40 (nueve horas con cuarenta minutos) del día 15 quince de Enero del año 2021 dos mil veintiuno. Muchas gracias, que tengan muy buen fin de semana”.------------------------------------------</w:t>
      </w:r>
    </w:p>
    <w:p w:rsidR="007C23D3" w:rsidRDefault="007C23D3" w:rsidP="007C23D3">
      <w:pPr>
        <w:spacing w:after="0" w:line="240" w:lineRule="auto"/>
        <w:contextualSpacing/>
        <w:jc w:val="both"/>
        <w:rPr>
          <w:rFonts w:ascii="Garamond" w:hAnsi="Garamond"/>
          <w:sz w:val="20"/>
          <w:szCs w:val="20"/>
        </w:rPr>
      </w:pPr>
    </w:p>
    <w:p w:rsidR="002F1222" w:rsidRDefault="002F1222" w:rsidP="007C23D3">
      <w:pPr>
        <w:spacing w:after="0" w:line="240" w:lineRule="auto"/>
        <w:contextualSpacing/>
        <w:jc w:val="both"/>
        <w:rPr>
          <w:rFonts w:ascii="Garamond" w:hAnsi="Garamond"/>
          <w:sz w:val="20"/>
          <w:szCs w:val="20"/>
        </w:rPr>
      </w:pPr>
    </w:p>
    <w:p w:rsidR="002F1222" w:rsidRDefault="002F1222" w:rsidP="007C23D3">
      <w:pPr>
        <w:spacing w:after="0" w:line="240" w:lineRule="auto"/>
        <w:contextualSpacing/>
        <w:jc w:val="both"/>
        <w:rPr>
          <w:rFonts w:ascii="Garamond" w:hAnsi="Garamond" w:cs="Calibri"/>
          <w:bCs/>
          <w:color w:val="000000"/>
          <w:sz w:val="20"/>
          <w:szCs w:val="20"/>
          <w:lang w:val="es-ES_tradnl"/>
        </w:rPr>
      </w:pPr>
    </w:p>
    <w:p w:rsidR="007C23D3" w:rsidRDefault="007C23D3" w:rsidP="007C23D3">
      <w:pPr>
        <w:spacing w:after="0" w:line="240" w:lineRule="auto"/>
        <w:contextualSpacing/>
        <w:jc w:val="both"/>
        <w:rPr>
          <w:rFonts w:ascii="Garamond" w:hAnsi="Garamond" w:cs="Calibri"/>
          <w:bCs/>
          <w:color w:val="000000"/>
          <w:sz w:val="20"/>
          <w:szCs w:val="20"/>
          <w:lang w:val="es-ES_tradnl"/>
        </w:rPr>
      </w:pPr>
    </w:p>
    <w:p w:rsidR="007C23D3" w:rsidRPr="006B20D6" w:rsidRDefault="007C23D3" w:rsidP="007C23D3">
      <w:pPr>
        <w:spacing w:after="0" w:line="240" w:lineRule="auto"/>
        <w:contextualSpacing/>
        <w:rPr>
          <w:rFonts w:ascii="Garamond" w:hAnsi="Garamond"/>
          <w:b/>
          <w:sz w:val="20"/>
          <w:szCs w:val="20"/>
        </w:rPr>
      </w:pPr>
      <w:r w:rsidRPr="006B20D6">
        <w:rPr>
          <w:rFonts w:ascii="Garamond" w:hAnsi="Garamond"/>
          <w:b/>
          <w:sz w:val="20"/>
          <w:szCs w:val="20"/>
        </w:rPr>
        <w:t>__</w:t>
      </w:r>
      <w:r>
        <w:rPr>
          <w:rFonts w:ascii="Garamond" w:hAnsi="Garamond"/>
          <w:b/>
          <w:sz w:val="20"/>
          <w:szCs w:val="20"/>
        </w:rPr>
        <w:t>___________________________</w:t>
      </w:r>
      <w:r w:rsidRPr="006B20D6">
        <w:rPr>
          <w:rFonts w:ascii="Garamond" w:hAnsi="Garamond"/>
          <w:b/>
          <w:sz w:val="20"/>
          <w:szCs w:val="20"/>
        </w:rPr>
        <w:t xml:space="preserve">                                        _________________________________</w:t>
      </w:r>
    </w:p>
    <w:p w:rsidR="007C23D3" w:rsidRPr="006B20D6" w:rsidRDefault="007C23D3" w:rsidP="007C23D3">
      <w:pPr>
        <w:spacing w:after="0" w:line="240" w:lineRule="auto"/>
        <w:contextualSpacing/>
        <w:rPr>
          <w:rFonts w:ascii="Garamond" w:hAnsi="Garamond"/>
          <w:b/>
          <w:sz w:val="20"/>
          <w:szCs w:val="20"/>
        </w:rPr>
      </w:pPr>
      <w:r w:rsidRPr="006B20D6">
        <w:rPr>
          <w:rFonts w:ascii="Garamond" w:hAnsi="Garamond"/>
          <w:b/>
          <w:sz w:val="20"/>
          <w:szCs w:val="20"/>
        </w:rPr>
        <w:t xml:space="preserve">      C. Alicia Briones Mercado                             </w:t>
      </w:r>
      <w:r>
        <w:rPr>
          <w:rFonts w:ascii="Garamond" w:hAnsi="Garamond"/>
          <w:b/>
          <w:sz w:val="20"/>
          <w:szCs w:val="20"/>
        </w:rPr>
        <w:t xml:space="preserve">                         </w:t>
      </w:r>
      <w:r w:rsidRPr="006B20D6">
        <w:rPr>
          <w:rFonts w:ascii="Garamond" w:hAnsi="Garamond"/>
          <w:b/>
          <w:sz w:val="20"/>
          <w:szCs w:val="20"/>
        </w:rPr>
        <w:t>C. Jorge Antonio Quintero Alvarado</w:t>
      </w:r>
    </w:p>
    <w:p w:rsidR="007C23D3" w:rsidRPr="006B20D6" w:rsidRDefault="007C23D3" w:rsidP="007C23D3">
      <w:pPr>
        <w:spacing w:after="0" w:line="240" w:lineRule="auto"/>
        <w:contextualSpacing/>
        <w:rPr>
          <w:rFonts w:ascii="Garamond" w:hAnsi="Garamond"/>
          <w:b/>
          <w:sz w:val="20"/>
          <w:szCs w:val="20"/>
        </w:rPr>
      </w:pPr>
      <w:r w:rsidRPr="006B20D6">
        <w:rPr>
          <w:rFonts w:ascii="Garamond" w:hAnsi="Garamond"/>
          <w:b/>
          <w:sz w:val="20"/>
          <w:szCs w:val="20"/>
        </w:rPr>
        <w:t xml:space="preserve">                 </w:t>
      </w:r>
      <w:r>
        <w:rPr>
          <w:rFonts w:ascii="Garamond" w:hAnsi="Garamond"/>
          <w:b/>
          <w:sz w:val="20"/>
          <w:szCs w:val="20"/>
        </w:rPr>
        <w:t xml:space="preserve">  </w:t>
      </w:r>
      <w:r w:rsidRPr="006B20D6">
        <w:rPr>
          <w:rFonts w:ascii="Garamond" w:hAnsi="Garamond"/>
          <w:b/>
          <w:sz w:val="20"/>
          <w:szCs w:val="20"/>
        </w:rPr>
        <w:t xml:space="preserve">Regidora                                                                </w:t>
      </w:r>
      <w:r>
        <w:rPr>
          <w:rFonts w:ascii="Garamond" w:hAnsi="Garamond"/>
          <w:b/>
          <w:sz w:val="20"/>
          <w:szCs w:val="20"/>
        </w:rPr>
        <w:t xml:space="preserve">                      </w:t>
      </w:r>
      <w:r w:rsidRPr="006B20D6">
        <w:rPr>
          <w:rFonts w:ascii="Garamond" w:hAnsi="Garamond"/>
          <w:b/>
          <w:sz w:val="20"/>
          <w:szCs w:val="20"/>
        </w:rPr>
        <w:t>Síndico Municipal</w:t>
      </w:r>
    </w:p>
    <w:p w:rsidR="007C23D3" w:rsidRDefault="007C23D3" w:rsidP="007C23D3">
      <w:pPr>
        <w:spacing w:after="0" w:line="240" w:lineRule="auto"/>
        <w:contextualSpacing/>
        <w:rPr>
          <w:rFonts w:ascii="Garamond" w:hAnsi="Garamond"/>
          <w:b/>
          <w:sz w:val="20"/>
          <w:szCs w:val="20"/>
        </w:rPr>
      </w:pPr>
    </w:p>
    <w:p w:rsidR="007C23D3" w:rsidRPr="006B20D6" w:rsidRDefault="007C23D3" w:rsidP="007C23D3">
      <w:pPr>
        <w:spacing w:after="0" w:line="240" w:lineRule="auto"/>
        <w:contextualSpacing/>
        <w:rPr>
          <w:rFonts w:ascii="Garamond" w:hAnsi="Garamond"/>
          <w:b/>
          <w:sz w:val="20"/>
          <w:szCs w:val="20"/>
        </w:rPr>
      </w:pPr>
    </w:p>
    <w:p w:rsidR="007C23D3" w:rsidRPr="006B20D6" w:rsidRDefault="007C23D3" w:rsidP="007C23D3">
      <w:pPr>
        <w:spacing w:after="0" w:line="240" w:lineRule="auto"/>
        <w:contextualSpacing/>
        <w:rPr>
          <w:rFonts w:ascii="Garamond" w:hAnsi="Garamond"/>
          <w:b/>
          <w:sz w:val="20"/>
          <w:szCs w:val="20"/>
        </w:rPr>
      </w:pPr>
    </w:p>
    <w:p w:rsidR="007C23D3" w:rsidRPr="006B20D6" w:rsidRDefault="007C23D3" w:rsidP="007C23D3">
      <w:pPr>
        <w:spacing w:after="0" w:line="240" w:lineRule="auto"/>
        <w:contextualSpacing/>
        <w:rPr>
          <w:rFonts w:ascii="Garamond" w:hAnsi="Garamond"/>
          <w:b/>
          <w:sz w:val="20"/>
          <w:szCs w:val="20"/>
        </w:rPr>
      </w:pPr>
    </w:p>
    <w:p w:rsidR="007C23D3" w:rsidRPr="006B20D6" w:rsidRDefault="007C23D3" w:rsidP="007C23D3">
      <w:pPr>
        <w:spacing w:after="0" w:line="240" w:lineRule="auto"/>
        <w:contextualSpacing/>
        <w:rPr>
          <w:rFonts w:ascii="Garamond" w:hAnsi="Garamond"/>
          <w:b/>
          <w:sz w:val="20"/>
          <w:szCs w:val="20"/>
        </w:rPr>
      </w:pPr>
      <w:r w:rsidRPr="006B20D6">
        <w:rPr>
          <w:rFonts w:ascii="Garamond" w:hAnsi="Garamond"/>
          <w:b/>
          <w:sz w:val="20"/>
          <w:szCs w:val="20"/>
        </w:rPr>
        <w:t>__</w:t>
      </w:r>
      <w:r>
        <w:rPr>
          <w:rFonts w:ascii="Garamond" w:hAnsi="Garamond"/>
          <w:b/>
          <w:sz w:val="20"/>
          <w:szCs w:val="20"/>
        </w:rPr>
        <w:t>___________________________</w:t>
      </w:r>
      <w:r w:rsidRPr="006B20D6">
        <w:rPr>
          <w:rFonts w:ascii="Garamond" w:hAnsi="Garamond"/>
          <w:b/>
          <w:sz w:val="20"/>
          <w:szCs w:val="20"/>
        </w:rPr>
        <w:t xml:space="preserve">                                        _________________________________</w:t>
      </w:r>
    </w:p>
    <w:p w:rsidR="007C23D3" w:rsidRPr="006B20D6" w:rsidRDefault="007C23D3" w:rsidP="007C23D3">
      <w:pPr>
        <w:spacing w:after="0" w:line="240" w:lineRule="auto"/>
        <w:contextualSpacing/>
        <w:rPr>
          <w:rFonts w:ascii="Garamond" w:hAnsi="Garamond"/>
          <w:b/>
          <w:sz w:val="20"/>
          <w:szCs w:val="20"/>
        </w:rPr>
      </w:pPr>
      <w:r w:rsidRPr="006B20D6">
        <w:rPr>
          <w:rFonts w:ascii="Garamond" w:hAnsi="Garamond"/>
          <w:b/>
          <w:sz w:val="20"/>
          <w:szCs w:val="20"/>
        </w:rPr>
        <w:t xml:space="preserve">C. María Guadalupe Guerrero Carvajal        </w:t>
      </w:r>
      <w:r>
        <w:rPr>
          <w:rFonts w:ascii="Garamond" w:hAnsi="Garamond"/>
          <w:b/>
          <w:sz w:val="20"/>
          <w:szCs w:val="20"/>
        </w:rPr>
        <w:t xml:space="preserve">                          </w:t>
      </w:r>
      <w:r w:rsidRPr="006B20D6">
        <w:rPr>
          <w:rFonts w:ascii="Garamond" w:hAnsi="Garamond"/>
          <w:b/>
          <w:sz w:val="20"/>
          <w:szCs w:val="20"/>
        </w:rPr>
        <w:t xml:space="preserve">C. Eduardo Manuel Martínez </w:t>
      </w:r>
      <w:proofErr w:type="spellStart"/>
      <w:r w:rsidRPr="006B20D6">
        <w:rPr>
          <w:rFonts w:ascii="Garamond" w:hAnsi="Garamond"/>
          <w:b/>
          <w:sz w:val="20"/>
          <w:szCs w:val="20"/>
        </w:rPr>
        <w:t>Martínez</w:t>
      </w:r>
      <w:proofErr w:type="spellEnd"/>
    </w:p>
    <w:p w:rsidR="007C23D3" w:rsidRPr="006B20D6" w:rsidRDefault="007C23D3" w:rsidP="007C23D3">
      <w:pPr>
        <w:spacing w:after="0" w:line="240" w:lineRule="auto"/>
        <w:contextualSpacing/>
        <w:rPr>
          <w:rFonts w:ascii="Garamond" w:hAnsi="Garamond"/>
          <w:b/>
          <w:sz w:val="20"/>
          <w:szCs w:val="20"/>
        </w:rPr>
      </w:pPr>
      <w:r w:rsidRPr="006B20D6">
        <w:rPr>
          <w:rFonts w:ascii="Garamond" w:hAnsi="Garamond"/>
          <w:b/>
          <w:sz w:val="20"/>
          <w:szCs w:val="20"/>
        </w:rPr>
        <w:t xml:space="preserve">                    Regidora                                                                </w:t>
      </w:r>
      <w:r>
        <w:rPr>
          <w:rFonts w:ascii="Garamond" w:hAnsi="Garamond"/>
          <w:b/>
          <w:sz w:val="20"/>
          <w:szCs w:val="20"/>
        </w:rPr>
        <w:t xml:space="preserve">                          </w:t>
      </w:r>
      <w:r w:rsidRPr="006B20D6">
        <w:rPr>
          <w:rFonts w:ascii="Garamond" w:hAnsi="Garamond"/>
          <w:b/>
          <w:sz w:val="20"/>
          <w:szCs w:val="20"/>
        </w:rPr>
        <w:t>Regidor</w:t>
      </w:r>
    </w:p>
    <w:p w:rsidR="007C23D3" w:rsidRPr="006B20D6" w:rsidRDefault="007C23D3" w:rsidP="007C23D3">
      <w:pPr>
        <w:spacing w:after="0" w:line="240" w:lineRule="auto"/>
        <w:contextualSpacing/>
        <w:rPr>
          <w:rFonts w:ascii="Garamond" w:hAnsi="Garamond"/>
          <w:b/>
          <w:sz w:val="20"/>
          <w:szCs w:val="20"/>
        </w:rPr>
      </w:pPr>
    </w:p>
    <w:p w:rsidR="007C23D3" w:rsidRPr="006B20D6" w:rsidRDefault="007C23D3" w:rsidP="007C23D3">
      <w:pPr>
        <w:spacing w:after="0" w:line="240" w:lineRule="auto"/>
        <w:contextualSpacing/>
        <w:rPr>
          <w:rFonts w:ascii="Garamond" w:hAnsi="Garamond"/>
          <w:b/>
          <w:sz w:val="20"/>
          <w:szCs w:val="20"/>
        </w:rPr>
      </w:pPr>
    </w:p>
    <w:p w:rsidR="007C23D3" w:rsidRPr="006B20D6" w:rsidRDefault="007C23D3" w:rsidP="007C23D3">
      <w:pPr>
        <w:spacing w:after="0" w:line="240" w:lineRule="auto"/>
        <w:contextualSpacing/>
        <w:rPr>
          <w:rFonts w:ascii="Garamond" w:hAnsi="Garamond"/>
          <w:b/>
          <w:sz w:val="20"/>
          <w:szCs w:val="20"/>
        </w:rPr>
      </w:pPr>
    </w:p>
    <w:p w:rsidR="007C23D3" w:rsidRPr="006B20D6" w:rsidRDefault="007C23D3" w:rsidP="007C23D3">
      <w:pPr>
        <w:spacing w:after="0" w:line="240" w:lineRule="auto"/>
        <w:contextualSpacing/>
        <w:rPr>
          <w:rFonts w:ascii="Garamond" w:hAnsi="Garamond"/>
          <w:b/>
          <w:sz w:val="20"/>
          <w:szCs w:val="20"/>
        </w:rPr>
      </w:pPr>
    </w:p>
    <w:p w:rsidR="007C23D3" w:rsidRPr="006B20D6" w:rsidRDefault="007C23D3" w:rsidP="007C23D3">
      <w:pPr>
        <w:spacing w:after="0" w:line="240" w:lineRule="auto"/>
        <w:contextualSpacing/>
        <w:rPr>
          <w:rFonts w:ascii="Garamond" w:hAnsi="Garamond"/>
          <w:b/>
          <w:sz w:val="20"/>
          <w:szCs w:val="20"/>
        </w:rPr>
      </w:pPr>
      <w:r w:rsidRPr="006B20D6">
        <w:rPr>
          <w:rFonts w:ascii="Garamond" w:hAnsi="Garamond"/>
          <w:b/>
          <w:sz w:val="20"/>
          <w:szCs w:val="20"/>
        </w:rPr>
        <w:t>__</w:t>
      </w:r>
      <w:r>
        <w:rPr>
          <w:rFonts w:ascii="Garamond" w:hAnsi="Garamond"/>
          <w:b/>
          <w:sz w:val="20"/>
          <w:szCs w:val="20"/>
        </w:rPr>
        <w:t>_____________________________</w:t>
      </w:r>
      <w:r w:rsidRPr="006B20D6">
        <w:rPr>
          <w:rFonts w:ascii="Garamond" w:hAnsi="Garamond"/>
          <w:b/>
          <w:sz w:val="20"/>
          <w:szCs w:val="20"/>
        </w:rPr>
        <w:t xml:space="preserve">                                     </w:t>
      </w:r>
      <w:r>
        <w:rPr>
          <w:rFonts w:ascii="Garamond" w:hAnsi="Garamond"/>
          <w:b/>
          <w:sz w:val="20"/>
          <w:szCs w:val="20"/>
        </w:rPr>
        <w:t xml:space="preserve">        </w:t>
      </w:r>
      <w:r w:rsidRPr="006B20D6">
        <w:rPr>
          <w:rFonts w:ascii="Garamond" w:hAnsi="Garamond"/>
          <w:b/>
          <w:sz w:val="20"/>
          <w:szCs w:val="20"/>
        </w:rPr>
        <w:t>_____________________________</w:t>
      </w:r>
    </w:p>
    <w:p w:rsidR="007C23D3" w:rsidRPr="006B20D6" w:rsidRDefault="007C23D3" w:rsidP="007C23D3">
      <w:pPr>
        <w:spacing w:after="0" w:line="240" w:lineRule="auto"/>
        <w:contextualSpacing/>
        <w:rPr>
          <w:rFonts w:ascii="Garamond" w:hAnsi="Garamond"/>
          <w:b/>
          <w:sz w:val="20"/>
          <w:szCs w:val="20"/>
        </w:rPr>
      </w:pPr>
      <w:r w:rsidRPr="006B20D6">
        <w:rPr>
          <w:rFonts w:ascii="Garamond" w:hAnsi="Garamond"/>
          <w:b/>
          <w:sz w:val="20"/>
          <w:szCs w:val="20"/>
        </w:rPr>
        <w:t xml:space="preserve">   C. María del Refugio Pulido Cruz                    </w:t>
      </w:r>
      <w:r>
        <w:rPr>
          <w:rFonts w:ascii="Garamond" w:hAnsi="Garamond"/>
          <w:b/>
          <w:sz w:val="20"/>
          <w:szCs w:val="20"/>
        </w:rPr>
        <w:t xml:space="preserve">                              </w:t>
      </w:r>
      <w:r w:rsidRPr="006B20D6">
        <w:rPr>
          <w:rFonts w:ascii="Garamond" w:hAnsi="Garamond"/>
          <w:b/>
          <w:sz w:val="20"/>
          <w:szCs w:val="20"/>
        </w:rPr>
        <w:t xml:space="preserve"> C. </w:t>
      </w:r>
      <w:r>
        <w:rPr>
          <w:rFonts w:ascii="Garamond" w:hAnsi="Garamond"/>
          <w:b/>
          <w:sz w:val="20"/>
          <w:szCs w:val="20"/>
        </w:rPr>
        <w:t>Rodolfo Maldonado Albarrán</w:t>
      </w:r>
    </w:p>
    <w:p w:rsidR="007C23D3" w:rsidRPr="006B20D6" w:rsidRDefault="007C23D3" w:rsidP="007C23D3">
      <w:pPr>
        <w:spacing w:after="0" w:line="240" w:lineRule="auto"/>
        <w:contextualSpacing/>
        <w:rPr>
          <w:rFonts w:ascii="Garamond" w:hAnsi="Garamond"/>
          <w:b/>
          <w:sz w:val="20"/>
          <w:szCs w:val="20"/>
        </w:rPr>
      </w:pPr>
      <w:r w:rsidRPr="006B20D6">
        <w:rPr>
          <w:rFonts w:ascii="Garamond" w:hAnsi="Garamond"/>
          <w:b/>
          <w:sz w:val="20"/>
          <w:szCs w:val="20"/>
        </w:rPr>
        <w:t xml:space="preserve">                   Regidora                                                                                                  Regidor</w:t>
      </w:r>
    </w:p>
    <w:p w:rsidR="007C23D3" w:rsidRPr="006B20D6" w:rsidRDefault="007C23D3" w:rsidP="007C23D3">
      <w:pPr>
        <w:spacing w:after="0" w:line="240" w:lineRule="auto"/>
        <w:contextualSpacing/>
        <w:rPr>
          <w:rFonts w:ascii="Garamond" w:hAnsi="Garamond"/>
          <w:b/>
          <w:sz w:val="20"/>
          <w:szCs w:val="20"/>
        </w:rPr>
      </w:pPr>
    </w:p>
    <w:p w:rsidR="007C23D3" w:rsidRDefault="007C23D3" w:rsidP="007C23D3">
      <w:pPr>
        <w:spacing w:after="0" w:line="240" w:lineRule="auto"/>
        <w:contextualSpacing/>
        <w:rPr>
          <w:rFonts w:ascii="Garamond" w:hAnsi="Garamond"/>
          <w:b/>
          <w:sz w:val="20"/>
          <w:szCs w:val="20"/>
        </w:rPr>
      </w:pPr>
    </w:p>
    <w:p w:rsidR="007C23D3" w:rsidRDefault="007C23D3" w:rsidP="007C23D3">
      <w:pPr>
        <w:spacing w:after="0" w:line="240" w:lineRule="auto"/>
        <w:contextualSpacing/>
        <w:rPr>
          <w:rFonts w:ascii="Garamond" w:hAnsi="Garamond"/>
          <w:b/>
          <w:sz w:val="20"/>
          <w:szCs w:val="20"/>
        </w:rPr>
      </w:pPr>
    </w:p>
    <w:p w:rsidR="007C23D3" w:rsidRPr="006B20D6" w:rsidRDefault="007C23D3" w:rsidP="007C23D3">
      <w:pPr>
        <w:spacing w:after="0" w:line="240" w:lineRule="auto"/>
        <w:contextualSpacing/>
        <w:rPr>
          <w:rFonts w:ascii="Garamond" w:hAnsi="Garamond"/>
          <w:b/>
          <w:sz w:val="20"/>
          <w:szCs w:val="20"/>
        </w:rPr>
      </w:pPr>
    </w:p>
    <w:p w:rsidR="007C23D3" w:rsidRPr="006B20D6" w:rsidRDefault="007C23D3" w:rsidP="007C23D3">
      <w:pPr>
        <w:spacing w:after="0" w:line="240" w:lineRule="auto"/>
        <w:contextualSpacing/>
        <w:rPr>
          <w:rFonts w:ascii="Garamond" w:hAnsi="Garamond"/>
          <w:b/>
          <w:sz w:val="20"/>
          <w:szCs w:val="20"/>
        </w:rPr>
      </w:pPr>
      <w:r w:rsidRPr="006B20D6">
        <w:rPr>
          <w:rFonts w:ascii="Garamond" w:hAnsi="Garamond"/>
          <w:b/>
          <w:sz w:val="20"/>
          <w:szCs w:val="20"/>
        </w:rPr>
        <w:t xml:space="preserve"> ___</w:t>
      </w:r>
      <w:r>
        <w:rPr>
          <w:rFonts w:ascii="Garamond" w:hAnsi="Garamond"/>
          <w:b/>
          <w:sz w:val="20"/>
          <w:szCs w:val="20"/>
        </w:rPr>
        <w:t>_____________________________</w:t>
      </w:r>
      <w:r w:rsidRPr="006B20D6">
        <w:rPr>
          <w:rFonts w:ascii="Garamond" w:hAnsi="Garamond"/>
          <w:b/>
          <w:sz w:val="20"/>
          <w:szCs w:val="20"/>
        </w:rPr>
        <w:t xml:space="preserve">                                </w:t>
      </w:r>
      <w:r>
        <w:rPr>
          <w:rFonts w:ascii="Garamond" w:hAnsi="Garamond"/>
          <w:b/>
          <w:sz w:val="20"/>
          <w:szCs w:val="20"/>
        </w:rPr>
        <w:t xml:space="preserve">         </w:t>
      </w:r>
      <w:r w:rsidRPr="006B20D6">
        <w:rPr>
          <w:rFonts w:ascii="Garamond" w:hAnsi="Garamond"/>
          <w:b/>
          <w:sz w:val="20"/>
          <w:szCs w:val="20"/>
        </w:rPr>
        <w:t xml:space="preserve"> _</w:t>
      </w:r>
      <w:r>
        <w:rPr>
          <w:rFonts w:ascii="Garamond" w:hAnsi="Garamond"/>
          <w:b/>
          <w:sz w:val="20"/>
          <w:szCs w:val="20"/>
        </w:rPr>
        <w:t>_________________________</w:t>
      </w:r>
    </w:p>
    <w:p w:rsidR="007C23D3" w:rsidRPr="006B20D6" w:rsidRDefault="007C23D3" w:rsidP="007C23D3">
      <w:pPr>
        <w:spacing w:after="0" w:line="240" w:lineRule="auto"/>
        <w:contextualSpacing/>
        <w:rPr>
          <w:rFonts w:ascii="Garamond" w:hAnsi="Garamond"/>
          <w:b/>
          <w:sz w:val="20"/>
          <w:szCs w:val="20"/>
        </w:rPr>
      </w:pPr>
      <w:r w:rsidRPr="006B20D6">
        <w:rPr>
          <w:rFonts w:ascii="Garamond" w:hAnsi="Garamond"/>
          <w:b/>
          <w:sz w:val="20"/>
          <w:szCs w:val="20"/>
        </w:rPr>
        <w:t xml:space="preserve">  C. Norma Angélica Joya Carrillo                                                           C. Juan Solís García</w:t>
      </w:r>
    </w:p>
    <w:p w:rsidR="007C23D3" w:rsidRPr="006B20D6" w:rsidRDefault="007C23D3" w:rsidP="007C23D3">
      <w:pPr>
        <w:spacing w:after="0" w:line="240" w:lineRule="auto"/>
        <w:contextualSpacing/>
        <w:rPr>
          <w:rFonts w:ascii="Garamond" w:hAnsi="Garamond"/>
          <w:b/>
          <w:sz w:val="20"/>
          <w:szCs w:val="20"/>
        </w:rPr>
      </w:pPr>
      <w:r w:rsidRPr="006B20D6">
        <w:rPr>
          <w:rFonts w:ascii="Garamond" w:hAnsi="Garamond"/>
          <w:b/>
          <w:sz w:val="20"/>
          <w:szCs w:val="20"/>
        </w:rPr>
        <w:t xml:space="preserve">                 Regidora                                                                                              Regidor</w:t>
      </w:r>
    </w:p>
    <w:p w:rsidR="007C23D3" w:rsidRPr="006B20D6" w:rsidRDefault="007C23D3" w:rsidP="007C23D3">
      <w:pPr>
        <w:spacing w:after="0" w:line="240" w:lineRule="auto"/>
        <w:contextualSpacing/>
        <w:rPr>
          <w:rFonts w:ascii="Garamond" w:hAnsi="Garamond"/>
          <w:b/>
          <w:sz w:val="20"/>
          <w:szCs w:val="20"/>
        </w:rPr>
      </w:pPr>
    </w:p>
    <w:p w:rsidR="007C23D3" w:rsidRPr="006B20D6" w:rsidRDefault="007C23D3" w:rsidP="007C23D3">
      <w:pPr>
        <w:spacing w:after="0" w:line="240" w:lineRule="auto"/>
        <w:contextualSpacing/>
        <w:rPr>
          <w:rFonts w:ascii="Garamond" w:hAnsi="Garamond"/>
          <w:b/>
          <w:sz w:val="20"/>
          <w:szCs w:val="20"/>
        </w:rPr>
      </w:pPr>
    </w:p>
    <w:p w:rsidR="007C23D3" w:rsidRPr="006B20D6" w:rsidRDefault="007C23D3" w:rsidP="007C23D3">
      <w:pPr>
        <w:spacing w:after="0" w:line="240" w:lineRule="auto"/>
        <w:contextualSpacing/>
        <w:rPr>
          <w:rFonts w:ascii="Garamond" w:hAnsi="Garamond"/>
          <w:b/>
          <w:sz w:val="20"/>
          <w:szCs w:val="20"/>
        </w:rPr>
      </w:pPr>
    </w:p>
    <w:p w:rsidR="007C23D3" w:rsidRPr="006B20D6" w:rsidRDefault="007C23D3" w:rsidP="007C23D3">
      <w:pPr>
        <w:spacing w:after="0" w:line="240" w:lineRule="auto"/>
        <w:contextualSpacing/>
        <w:rPr>
          <w:rFonts w:ascii="Garamond" w:hAnsi="Garamond"/>
          <w:b/>
          <w:sz w:val="20"/>
          <w:szCs w:val="20"/>
        </w:rPr>
      </w:pPr>
    </w:p>
    <w:p w:rsidR="007C23D3" w:rsidRPr="006B20D6" w:rsidRDefault="007C23D3" w:rsidP="007C23D3">
      <w:pPr>
        <w:spacing w:after="0" w:line="240" w:lineRule="auto"/>
        <w:contextualSpacing/>
        <w:rPr>
          <w:rFonts w:ascii="Garamond" w:hAnsi="Garamond"/>
          <w:b/>
          <w:sz w:val="20"/>
          <w:szCs w:val="20"/>
        </w:rPr>
      </w:pPr>
      <w:r w:rsidRPr="006B20D6">
        <w:rPr>
          <w:rFonts w:ascii="Garamond" w:hAnsi="Garamond"/>
          <w:b/>
          <w:sz w:val="20"/>
          <w:szCs w:val="20"/>
        </w:rPr>
        <w:t>_</w:t>
      </w:r>
      <w:r>
        <w:rPr>
          <w:rFonts w:ascii="Garamond" w:hAnsi="Garamond"/>
          <w:b/>
          <w:sz w:val="20"/>
          <w:szCs w:val="20"/>
        </w:rPr>
        <w:t>____________________________</w:t>
      </w:r>
      <w:r w:rsidRPr="006B20D6">
        <w:rPr>
          <w:rFonts w:ascii="Garamond" w:hAnsi="Garamond"/>
          <w:b/>
          <w:sz w:val="20"/>
          <w:szCs w:val="20"/>
        </w:rPr>
        <w:t xml:space="preserve">                                        </w:t>
      </w:r>
      <w:r>
        <w:rPr>
          <w:rFonts w:ascii="Garamond" w:hAnsi="Garamond"/>
          <w:b/>
          <w:sz w:val="20"/>
          <w:szCs w:val="20"/>
        </w:rPr>
        <w:t xml:space="preserve">          </w:t>
      </w:r>
      <w:r w:rsidRPr="006B20D6">
        <w:rPr>
          <w:rFonts w:ascii="Garamond" w:hAnsi="Garamond"/>
          <w:b/>
          <w:sz w:val="20"/>
          <w:szCs w:val="20"/>
        </w:rPr>
        <w:t xml:space="preserve"> _</w:t>
      </w:r>
      <w:r>
        <w:rPr>
          <w:rFonts w:ascii="Garamond" w:hAnsi="Garamond"/>
          <w:b/>
          <w:sz w:val="20"/>
          <w:szCs w:val="20"/>
        </w:rPr>
        <w:t>___________________________</w:t>
      </w:r>
    </w:p>
    <w:p w:rsidR="007C23D3" w:rsidRPr="006B20D6" w:rsidRDefault="007C23D3" w:rsidP="007C23D3">
      <w:pPr>
        <w:spacing w:after="0" w:line="240" w:lineRule="auto"/>
        <w:contextualSpacing/>
        <w:rPr>
          <w:rFonts w:ascii="Garamond" w:hAnsi="Garamond"/>
          <w:b/>
          <w:sz w:val="20"/>
          <w:szCs w:val="20"/>
        </w:rPr>
      </w:pPr>
      <w:r w:rsidRPr="006B20D6">
        <w:rPr>
          <w:rFonts w:ascii="Garamond" w:hAnsi="Garamond"/>
          <w:b/>
          <w:sz w:val="20"/>
          <w:szCs w:val="20"/>
        </w:rPr>
        <w:t xml:space="preserve">      C. María Inés Díaz Romero                                                                     C. Saúl López Orozco</w:t>
      </w:r>
    </w:p>
    <w:p w:rsidR="007C23D3" w:rsidRPr="006B20D6" w:rsidRDefault="007C23D3" w:rsidP="007C23D3">
      <w:pPr>
        <w:spacing w:after="0" w:line="240" w:lineRule="auto"/>
        <w:contextualSpacing/>
        <w:rPr>
          <w:rFonts w:ascii="Garamond" w:hAnsi="Garamond"/>
          <w:b/>
          <w:sz w:val="20"/>
          <w:szCs w:val="20"/>
        </w:rPr>
      </w:pPr>
      <w:r w:rsidRPr="006B20D6">
        <w:rPr>
          <w:rFonts w:ascii="Garamond" w:hAnsi="Garamond"/>
          <w:b/>
          <w:sz w:val="20"/>
          <w:szCs w:val="20"/>
        </w:rPr>
        <w:t xml:space="preserve">                  Regidora                                                                                                     Regidor</w:t>
      </w:r>
    </w:p>
    <w:p w:rsidR="007C23D3" w:rsidRDefault="007C23D3" w:rsidP="007C23D3">
      <w:pPr>
        <w:spacing w:after="0" w:line="240" w:lineRule="auto"/>
        <w:contextualSpacing/>
        <w:rPr>
          <w:rFonts w:ascii="Garamond" w:hAnsi="Garamond"/>
          <w:b/>
          <w:sz w:val="20"/>
          <w:szCs w:val="20"/>
        </w:rPr>
      </w:pPr>
    </w:p>
    <w:p w:rsidR="007C23D3" w:rsidRDefault="007C23D3" w:rsidP="007C23D3">
      <w:pPr>
        <w:spacing w:after="0" w:line="240" w:lineRule="auto"/>
        <w:contextualSpacing/>
        <w:rPr>
          <w:rFonts w:ascii="Garamond" w:hAnsi="Garamond"/>
          <w:b/>
          <w:sz w:val="20"/>
          <w:szCs w:val="20"/>
        </w:rPr>
      </w:pPr>
    </w:p>
    <w:p w:rsidR="007C23D3" w:rsidRDefault="007C23D3" w:rsidP="007C23D3">
      <w:pPr>
        <w:spacing w:after="0" w:line="240" w:lineRule="auto"/>
        <w:contextualSpacing/>
        <w:rPr>
          <w:rFonts w:ascii="Garamond" w:hAnsi="Garamond"/>
          <w:b/>
          <w:sz w:val="20"/>
          <w:szCs w:val="20"/>
        </w:rPr>
      </w:pPr>
    </w:p>
    <w:p w:rsidR="007C23D3" w:rsidRPr="006B20D6" w:rsidRDefault="007C23D3" w:rsidP="007C23D3">
      <w:pPr>
        <w:spacing w:after="0" w:line="240" w:lineRule="auto"/>
        <w:contextualSpacing/>
        <w:rPr>
          <w:rFonts w:ascii="Garamond" w:hAnsi="Garamond"/>
          <w:b/>
          <w:sz w:val="20"/>
          <w:szCs w:val="20"/>
        </w:rPr>
      </w:pPr>
    </w:p>
    <w:p w:rsidR="007C23D3" w:rsidRPr="006B20D6" w:rsidRDefault="007C23D3" w:rsidP="007C23D3">
      <w:pPr>
        <w:spacing w:after="0" w:line="240" w:lineRule="auto"/>
        <w:contextualSpacing/>
        <w:rPr>
          <w:rFonts w:ascii="Garamond" w:hAnsi="Garamond"/>
          <w:b/>
          <w:sz w:val="20"/>
          <w:szCs w:val="20"/>
        </w:rPr>
      </w:pPr>
    </w:p>
    <w:p w:rsidR="007C23D3" w:rsidRPr="006B20D6" w:rsidRDefault="007C23D3" w:rsidP="007C23D3">
      <w:pPr>
        <w:spacing w:after="0" w:line="240" w:lineRule="auto"/>
        <w:contextualSpacing/>
        <w:rPr>
          <w:rFonts w:ascii="Garamond" w:hAnsi="Garamond"/>
          <w:b/>
          <w:sz w:val="20"/>
          <w:szCs w:val="20"/>
        </w:rPr>
      </w:pPr>
      <w:r w:rsidRPr="006B20D6">
        <w:rPr>
          <w:rFonts w:ascii="Garamond" w:hAnsi="Garamond"/>
          <w:b/>
          <w:sz w:val="20"/>
          <w:szCs w:val="20"/>
        </w:rPr>
        <w:t>__</w:t>
      </w:r>
      <w:r>
        <w:rPr>
          <w:rFonts w:ascii="Garamond" w:hAnsi="Garamond"/>
          <w:b/>
          <w:sz w:val="20"/>
          <w:szCs w:val="20"/>
        </w:rPr>
        <w:t>____________________________</w:t>
      </w:r>
      <w:r w:rsidRPr="006B20D6">
        <w:rPr>
          <w:rFonts w:ascii="Garamond" w:hAnsi="Garamond"/>
          <w:b/>
          <w:sz w:val="20"/>
          <w:szCs w:val="20"/>
        </w:rPr>
        <w:t xml:space="preserve">                          </w:t>
      </w:r>
      <w:r>
        <w:rPr>
          <w:rFonts w:ascii="Garamond" w:hAnsi="Garamond"/>
          <w:b/>
          <w:sz w:val="20"/>
          <w:szCs w:val="20"/>
        </w:rPr>
        <w:t xml:space="preserve">      </w:t>
      </w:r>
      <w:r w:rsidRPr="006B20D6">
        <w:rPr>
          <w:rFonts w:ascii="Garamond" w:hAnsi="Garamond"/>
          <w:b/>
          <w:sz w:val="20"/>
          <w:szCs w:val="20"/>
        </w:rPr>
        <w:t xml:space="preserve">            </w:t>
      </w:r>
      <w:r>
        <w:rPr>
          <w:rFonts w:ascii="Garamond" w:hAnsi="Garamond"/>
          <w:b/>
          <w:sz w:val="20"/>
          <w:szCs w:val="20"/>
        </w:rPr>
        <w:t xml:space="preserve">      </w:t>
      </w:r>
      <w:r w:rsidRPr="006B20D6">
        <w:rPr>
          <w:rFonts w:ascii="Garamond" w:hAnsi="Garamond"/>
          <w:b/>
          <w:sz w:val="20"/>
          <w:szCs w:val="20"/>
        </w:rPr>
        <w:t xml:space="preserve"> ____________________</w:t>
      </w:r>
      <w:r>
        <w:rPr>
          <w:rFonts w:ascii="Garamond" w:hAnsi="Garamond"/>
          <w:b/>
          <w:sz w:val="20"/>
          <w:szCs w:val="20"/>
        </w:rPr>
        <w:t>______</w:t>
      </w:r>
    </w:p>
    <w:p w:rsidR="007C23D3" w:rsidRPr="006B20D6" w:rsidRDefault="007C23D3" w:rsidP="007C23D3">
      <w:pPr>
        <w:spacing w:after="0" w:line="240" w:lineRule="auto"/>
        <w:contextualSpacing/>
        <w:rPr>
          <w:rFonts w:ascii="Garamond" w:hAnsi="Garamond"/>
          <w:b/>
          <w:sz w:val="20"/>
          <w:szCs w:val="20"/>
        </w:rPr>
      </w:pPr>
      <w:r w:rsidRPr="006B20D6">
        <w:rPr>
          <w:rFonts w:ascii="Garamond" w:hAnsi="Garamond"/>
          <w:b/>
          <w:sz w:val="20"/>
          <w:szCs w:val="20"/>
        </w:rPr>
        <w:t xml:space="preserve">C. Luis Roberto González Gutiérrez                   </w:t>
      </w:r>
      <w:r>
        <w:rPr>
          <w:rFonts w:ascii="Garamond" w:hAnsi="Garamond"/>
          <w:b/>
          <w:sz w:val="20"/>
          <w:szCs w:val="20"/>
        </w:rPr>
        <w:t xml:space="preserve">                              </w:t>
      </w:r>
      <w:r w:rsidRPr="006B20D6">
        <w:rPr>
          <w:rFonts w:ascii="Garamond" w:hAnsi="Garamond"/>
          <w:b/>
          <w:sz w:val="20"/>
          <w:szCs w:val="20"/>
        </w:rPr>
        <w:t xml:space="preserve">C. María Laurel Carrillo Ventura </w:t>
      </w:r>
    </w:p>
    <w:p w:rsidR="007C23D3" w:rsidRPr="006B20D6" w:rsidRDefault="007C23D3" w:rsidP="007C23D3">
      <w:pPr>
        <w:spacing w:after="0" w:line="240" w:lineRule="auto"/>
        <w:contextualSpacing/>
        <w:rPr>
          <w:rFonts w:ascii="Garamond" w:hAnsi="Garamond"/>
          <w:b/>
          <w:sz w:val="20"/>
          <w:szCs w:val="20"/>
        </w:rPr>
      </w:pPr>
      <w:r w:rsidRPr="006B20D6">
        <w:rPr>
          <w:rFonts w:ascii="Garamond" w:hAnsi="Garamond"/>
          <w:b/>
          <w:sz w:val="20"/>
          <w:szCs w:val="20"/>
        </w:rPr>
        <w:t xml:space="preserve">                    Regidor                                                                                                  Regidora                                                                                                                                                                         </w:t>
      </w:r>
    </w:p>
    <w:p w:rsidR="007C23D3" w:rsidRPr="006B20D6" w:rsidRDefault="007C23D3" w:rsidP="007C23D3">
      <w:pPr>
        <w:spacing w:after="0" w:line="240" w:lineRule="auto"/>
        <w:contextualSpacing/>
        <w:rPr>
          <w:rFonts w:ascii="Garamond" w:hAnsi="Garamond"/>
          <w:b/>
          <w:sz w:val="20"/>
          <w:szCs w:val="20"/>
        </w:rPr>
      </w:pPr>
    </w:p>
    <w:p w:rsidR="007C23D3" w:rsidRDefault="007C23D3" w:rsidP="007C23D3">
      <w:pPr>
        <w:spacing w:after="0" w:line="240" w:lineRule="auto"/>
        <w:contextualSpacing/>
        <w:rPr>
          <w:rFonts w:ascii="Garamond" w:hAnsi="Garamond"/>
          <w:b/>
          <w:sz w:val="20"/>
          <w:szCs w:val="20"/>
        </w:rPr>
      </w:pPr>
    </w:p>
    <w:p w:rsidR="007C23D3" w:rsidRPr="006B20D6" w:rsidRDefault="007C23D3" w:rsidP="007C23D3">
      <w:pPr>
        <w:spacing w:after="0" w:line="240" w:lineRule="auto"/>
        <w:contextualSpacing/>
        <w:rPr>
          <w:rFonts w:ascii="Garamond" w:hAnsi="Garamond"/>
          <w:b/>
          <w:sz w:val="20"/>
          <w:szCs w:val="20"/>
        </w:rPr>
      </w:pPr>
    </w:p>
    <w:p w:rsidR="007C23D3" w:rsidRPr="006B20D6" w:rsidRDefault="007C23D3" w:rsidP="007C23D3">
      <w:pPr>
        <w:spacing w:after="0" w:line="240" w:lineRule="auto"/>
        <w:contextualSpacing/>
        <w:rPr>
          <w:rFonts w:ascii="Garamond" w:hAnsi="Garamond"/>
          <w:b/>
          <w:sz w:val="20"/>
          <w:szCs w:val="20"/>
        </w:rPr>
      </w:pPr>
    </w:p>
    <w:p w:rsidR="007C23D3" w:rsidRPr="006B20D6" w:rsidRDefault="007C23D3" w:rsidP="007C23D3">
      <w:pPr>
        <w:spacing w:after="0" w:line="240" w:lineRule="auto"/>
        <w:contextualSpacing/>
        <w:rPr>
          <w:rFonts w:ascii="Garamond" w:hAnsi="Garamond"/>
          <w:b/>
          <w:sz w:val="20"/>
          <w:szCs w:val="20"/>
        </w:rPr>
      </w:pPr>
    </w:p>
    <w:p w:rsidR="007C23D3" w:rsidRPr="006B20D6" w:rsidRDefault="007C23D3" w:rsidP="007C23D3">
      <w:pPr>
        <w:spacing w:after="0" w:line="240" w:lineRule="auto"/>
        <w:contextualSpacing/>
        <w:rPr>
          <w:rFonts w:ascii="Garamond" w:hAnsi="Garamond"/>
          <w:b/>
          <w:sz w:val="20"/>
          <w:szCs w:val="20"/>
        </w:rPr>
      </w:pPr>
      <w:r w:rsidRPr="006B20D6">
        <w:rPr>
          <w:rFonts w:ascii="Garamond" w:hAnsi="Garamond"/>
          <w:b/>
          <w:sz w:val="20"/>
          <w:szCs w:val="20"/>
        </w:rPr>
        <w:t>_</w:t>
      </w:r>
      <w:r>
        <w:rPr>
          <w:rFonts w:ascii="Garamond" w:hAnsi="Garamond"/>
          <w:b/>
          <w:sz w:val="20"/>
          <w:szCs w:val="20"/>
        </w:rPr>
        <w:t>______________________________</w:t>
      </w:r>
      <w:r w:rsidRPr="006B20D6">
        <w:rPr>
          <w:rFonts w:ascii="Garamond" w:hAnsi="Garamond"/>
          <w:b/>
          <w:sz w:val="20"/>
          <w:szCs w:val="20"/>
        </w:rPr>
        <w:t xml:space="preserve">                                        </w:t>
      </w:r>
      <w:r>
        <w:rPr>
          <w:rFonts w:ascii="Garamond" w:hAnsi="Garamond"/>
          <w:b/>
          <w:sz w:val="20"/>
          <w:szCs w:val="20"/>
        </w:rPr>
        <w:t xml:space="preserve">  </w:t>
      </w:r>
      <w:r w:rsidRPr="006B20D6">
        <w:rPr>
          <w:rFonts w:ascii="Garamond" w:hAnsi="Garamond"/>
          <w:b/>
          <w:sz w:val="20"/>
          <w:szCs w:val="20"/>
        </w:rPr>
        <w:t xml:space="preserve">  </w:t>
      </w:r>
      <w:r>
        <w:rPr>
          <w:rFonts w:ascii="Garamond" w:hAnsi="Garamond"/>
          <w:b/>
          <w:sz w:val="20"/>
          <w:szCs w:val="20"/>
        </w:rPr>
        <w:t xml:space="preserve">       </w:t>
      </w:r>
      <w:r w:rsidRPr="006B20D6">
        <w:rPr>
          <w:rFonts w:ascii="Garamond" w:hAnsi="Garamond"/>
          <w:b/>
          <w:sz w:val="20"/>
          <w:szCs w:val="20"/>
        </w:rPr>
        <w:t>_</w:t>
      </w:r>
      <w:r>
        <w:rPr>
          <w:rFonts w:ascii="Garamond" w:hAnsi="Garamond"/>
          <w:b/>
          <w:sz w:val="20"/>
          <w:szCs w:val="20"/>
        </w:rPr>
        <w:t>_________________________</w:t>
      </w:r>
    </w:p>
    <w:p w:rsidR="007C23D3" w:rsidRPr="006B20D6" w:rsidRDefault="007C23D3" w:rsidP="007C23D3">
      <w:pPr>
        <w:spacing w:after="0" w:line="240" w:lineRule="auto"/>
        <w:contextualSpacing/>
        <w:rPr>
          <w:rFonts w:ascii="Garamond" w:hAnsi="Garamond"/>
          <w:b/>
          <w:sz w:val="20"/>
          <w:szCs w:val="20"/>
        </w:rPr>
      </w:pPr>
      <w:r w:rsidRPr="006B20D6">
        <w:rPr>
          <w:rFonts w:ascii="Garamond" w:hAnsi="Garamond"/>
          <w:b/>
          <w:sz w:val="20"/>
          <w:szCs w:val="20"/>
        </w:rPr>
        <w:t xml:space="preserve">   C. Luis Alberto Michel Rodríguez                                                       C. Carmina Palacios Ibarra</w:t>
      </w:r>
    </w:p>
    <w:p w:rsidR="007C23D3" w:rsidRPr="006B20D6" w:rsidRDefault="007C23D3" w:rsidP="007C23D3">
      <w:pPr>
        <w:spacing w:after="0" w:line="240" w:lineRule="auto"/>
        <w:contextualSpacing/>
        <w:rPr>
          <w:rFonts w:ascii="Garamond" w:hAnsi="Garamond"/>
          <w:b/>
          <w:sz w:val="20"/>
          <w:szCs w:val="20"/>
        </w:rPr>
      </w:pPr>
      <w:r w:rsidRPr="006B20D6">
        <w:rPr>
          <w:rFonts w:ascii="Garamond" w:hAnsi="Garamond"/>
          <w:b/>
          <w:sz w:val="20"/>
          <w:szCs w:val="20"/>
        </w:rPr>
        <w:t xml:space="preserve">                     Regidor                                                                                            Regidora</w:t>
      </w:r>
    </w:p>
    <w:p w:rsidR="007C23D3" w:rsidRDefault="007C23D3" w:rsidP="007C23D3">
      <w:pPr>
        <w:spacing w:after="0" w:line="240" w:lineRule="auto"/>
        <w:contextualSpacing/>
        <w:rPr>
          <w:rFonts w:ascii="Garamond" w:hAnsi="Garamond"/>
          <w:b/>
          <w:sz w:val="20"/>
          <w:szCs w:val="20"/>
        </w:rPr>
      </w:pPr>
    </w:p>
    <w:p w:rsidR="007C23D3" w:rsidRPr="006B20D6" w:rsidRDefault="007C23D3" w:rsidP="007C23D3">
      <w:pPr>
        <w:spacing w:after="0" w:line="240" w:lineRule="auto"/>
        <w:contextualSpacing/>
        <w:rPr>
          <w:rFonts w:ascii="Garamond" w:hAnsi="Garamond"/>
          <w:b/>
          <w:sz w:val="20"/>
          <w:szCs w:val="20"/>
        </w:rPr>
      </w:pPr>
    </w:p>
    <w:p w:rsidR="007C23D3" w:rsidRPr="006B20D6" w:rsidRDefault="007C23D3" w:rsidP="007C23D3">
      <w:pPr>
        <w:spacing w:after="0" w:line="240" w:lineRule="auto"/>
        <w:contextualSpacing/>
        <w:jc w:val="center"/>
        <w:rPr>
          <w:rFonts w:ascii="Garamond" w:hAnsi="Garamond"/>
          <w:b/>
          <w:sz w:val="20"/>
          <w:szCs w:val="20"/>
        </w:rPr>
      </w:pPr>
    </w:p>
    <w:p w:rsidR="007C23D3" w:rsidRPr="006B20D6" w:rsidRDefault="007C23D3" w:rsidP="007C23D3">
      <w:pPr>
        <w:spacing w:after="0" w:line="240" w:lineRule="auto"/>
        <w:contextualSpacing/>
        <w:jc w:val="center"/>
        <w:rPr>
          <w:rFonts w:ascii="Garamond" w:hAnsi="Garamond"/>
          <w:b/>
          <w:sz w:val="20"/>
          <w:szCs w:val="20"/>
        </w:rPr>
      </w:pPr>
      <w:r w:rsidRPr="006B20D6">
        <w:rPr>
          <w:rFonts w:ascii="Garamond" w:hAnsi="Garamond"/>
          <w:b/>
          <w:sz w:val="20"/>
          <w:szCs w:val="20"/>
        </w:rPr>
        <w:t>_</w:t>
      </w:r>
      <w:r>
        <w:rPr>
          <w:rFonts w:ascii="Garamond" w:hAnsi="Garamond"/>
          <w:b/>
          <w:sz w:val="20"/>
          <w:szCs w:val="20"/>
        </w:rPr>
        <w:t>___________________________</w:t>
      </w:r>
      <w:r>
        <w:rPr>
          <w:rFonts w:ascii="Garamond" w:hAnsi="Garamond"/>
          <w:b/>
          <w:sz w:val="20"/>
          <w:szCs w:val="20"/>
        </w:rPr>
        <w:br/>
      </w:r>
      <w:r w:rsidRPr="006B20D6">
        <w:rPr>
          <w:rFonts w:ascii="Garamond" w:hAnsi="Garamond"/>
          <w:b/>
          <w:sz w:val="20"/>
          <w:szCs w:val="20"/>
        </w:rPr>
        <w:t>C. Cecilio López Fernández.</w:t>
      </w:r>
    </w:p>
    <w:p w:rsidR="007C23D3" w:rsidRPr="006B20D6" w:rsidRDefault="007C23D3" w:rsidP="007C23D3">
      <w:pPr>
        <w:spacing w:after="0" w:line="240" w:lineRule="auto"/>
        <w:contextualSpacing/>
        <w:jc w:val="center"/>
        <w:rPr>
          <w:rFonts w:ascii="Garamond" w:hAnsi="Garamond"/>
          <w:b/>
          <w:sz w:val="20"/>
          <w:szCs w:val="20"/>
        </w:rPr>
      </w:pPr>
      <w:r w:rsidRPr="006B20D6">
        <w:rPr>
          <w:rFonts w:ascii="Garamond" w:hAnsi="Garamond"/>
          <w:b/>
          <w:sz w:val="20"/>
          <w:szCs w:val="20"/>
        </w:rPr>
        <w:t>Regidor</w:t>
      </w:r>
    </w:p>
    <w:p w:rsidR="007C23D3" w:rsidRPr="006B20D6" w:rsidRDefault="007C23D3" w:rsidP="007C23D3">
      <w:pPr>
        <w:spacing w:after="0" w:line="240" w:lineRule="auto"/>
        <w:contextualSpacing/>
        <w:jc w:val="center"/>
        <w:rPr>
          <w:rFonts w:ascii="Garamond" w:hAnsi="Garamond"/>
          <w:b/>
          <w:sz w:val="20"/>
          <w:szCs w:val="20"/>
        </w:rPr>
      </w:pPr>
    </w:p>
    <w:p w:rsidR="007C23D3" w:rsidRDefault="007C23D3" w:rsidP="007C23D3">
      <w:pPr>
        <w:spacing w:after="0" w:line="240" w:lineRule="auto"/>
        <w:contextualSpacing/>
        <w:rPr>
          <w:rFonts w:ascii="Garamond" w:hAnsi="Garamond"/>
          <w:b/>
          <w:sz w:val="20"/>
          <w:szCs w:val="20"/>
        </w:rPr>
      </w:pPr>
    </w:p>
    <w:p w:rsidR="007C23D3" w:rsidRDefault="007C23D3" w:rsidP="007C23D3">
      <w:pPr>
        <w:spacing w:after="0" w:line="240" w:lineRule="auto"/>
        <w:contextualSpacing/>
        <w:jc w:val="center"/>
        <w:rPr>
          <w:rFonts w:ascii="Garamond" w:hAnsi="Garamond"/>
          <w:b/>
          <w:sz w:val="20"/>
          <w:szCs w:val="20"/>
        </w:rPr>
      </w:pPr>
    </w:p>
    <w:p w:rsidR="007C23D3" w:rsidRDefault="007C23D3" w:rsidP="007C23D3">
      <w:pPr>
        <w:spacing w:after="0" w:line="240" w:lineRule="auto"/>
        <w:contextualSpacing/>
        <w:jc w:val="center"/>
        <w:rPr>
          <w:rFonts w:ascii="Garamond" w:hAnsi="Garamond"/>
          <w:b/>
          <w:sz w:val="20"/>
          <w:szCs w:val="20"/>
        </w:rPr>
      </w:pPr>
    </w:p>
    <w:p w:rsidR="007C23D3" w:rsidRPr="006B20D6" w:rsidRDefault="007C23D3" w:rsidP="007C23D3">
      <w:pPr>
        <w:spacing w:after="0" w:line="240" w:lineRule="auto"/>
        <w:contextualSpacing/>
        <w:jc w:val="center"/>
        <w:rPr>
          <w:rFonts w:ascii="Garamond" w:hAnsi="Garamond"/>
          <w:b/>
          <w:sz w:val="20"/>
          <w:szCs w:val="20"/>
        </w:rPr>
      </w:pPr>
      <w:r w:rsidRPr="006B20D6">
        <w:rPr>
          <w:rFonts w:ascii="Garamond" w:hAnsi="Garamond"/>
          <w:b/>
          <w:sz w:val="20"/>
          <w:szCs w:val="20"/>
        </w:rPr>
        <w:t>_</w:t>
      </w:r>
      <w:r>
        <w:rPr>
          <w:rFonts w:ascii="Garamond" w:hAnsi="Garamond"/>
          <w:b/>
          <w:sz w:val="20"/>
          <w:szCs w:val="20"/>
        </w:rPr>
        <w:t>_______________________</w:t>
      </w:r>
    </w:p>
    <w:p w:rsidR="007C23D3" w:rsidRPr="006B20D6" w:rsidRDefault="007C23D3" w:rsidP="007C23D3">
      <w:pPr>
        <w:spacing w:after="0" w:line="240" w:lineRule="auto"/>
        <w:contextualSpacing/>
        <w:jc w:val="center"/>
        <w:rPr>
          <w:rFonts w:ascii="Garamond" w:hAnsi="Garamond"/>
          <w:b/>
          <w:sz w:val="20"/>
          <w:szCs w:val="20"/>
        </w:rPr>
      </w:pPr>
      <w:r w:rsidRPr="006B20D6">
        <w:rPr>
          <w:rFonts w:ascii="Garamond" w:hAnsi="Garamond"/>
          <w:b/>
          <w:sz w:val="20"/>
          <w:szCs w:val="20"/>
        </w:rPr>
        <w:t>Ing. Arturo Dávalos Peña</w:t>
      </w:r>
    </w:p>
    <w:p w:rsidR="007C23D3" w:rsidRDefault="007C23D3" w:rsidP="007C23D3">
      <w:pPr>
        <w:spacing w:after="0" w:line="240" w:lineRule="auto"/>
        <w:contextualSpacing/>
        <w:jc w:val="center"/>
        <w:rPr>
          <w:rFonts w:ascii="Garamond" w:hAnsi="Garamond"/>
          <w:b/>
          <w:sz w:val="20"/>
          <w:szCs w:val="20"/>
        </w:rPr>
      </w:pPr>
      <w:r>
        <w:rPr>
          <w:rFonts w:ascii="Garamond" w:hAnsi="Garamond"/>
          <w:b/>
          <w:sz w:val="20"/>
          <w:szCs w:val="20"/>
        </w:rPr>
        <w:t>Presidente Municipal</w:t>
      </w:r>
    </w:p>
    <w:p w:rsidR="007C23D3" w:rsidRPr="006B20D6" w:rsidRDefault="007C23D3" w:rsidP="007C23D3">
      <w:pPr>
        <w:spacing w:after="0" w:line="240" w:lineRule="auto"/>
        <w:contextualSpacing/>
        <w:jc w:val="center"/>
        <w:rPr>
          <w:rFonts w:ascii="Garamond" w:hAnsi="Garamond"/>
          <w:b/>
          <w:sz w:val="20"/>
          <w:szCs w:val="20"/>
        </w:rPr>
      </w:pPr>
    </w:p>
    <w:p w:rsidR="007C23D3" w:rsidRDefault="007C23D3" w:rsidP="007C23D3">
      <w:pPr>
        <w:spacing w:after="0" w:line="240" w:lineRule="auto"/>
        <w:contextualSpacing/>
        <w:jc w:val="center"/>
        <w:rPr>
          <w:rFonts w:ascii="Garamond" w:hAnsi="Garamond"/>
          <w:b/>
          <w:sz w:val="20"/>
          <w:szCs w:val="20"/>
        </w:rPr>
      </w:pPr>
    </w:p>
    <w:p w:rsidR="007C23D3" w:rsidRDefault="007C23D3" w:rsidP="007C23D3">
      <w:pPr>
        <w:spacing w:after="0" w:line="240" w:lineRule="auto"/>
        <w:contextualSpacing/>
        <w:jc w:val="center"/>
        <w:rPr>
          <w:rFonts w:ascii="Garamond" w:hAnsi="Garamond"/>
          <w:b/>
          <w:sz w:val="20"/>
          <w:szCs w:val="20"/>
        </w:rPr>
      </w:pPr>
    </w:p>
    <w:p w:rsidR="007C23D3" w:rsidRPr="006B20D6" w:rsidRDefault="007C23D3" w:rsidP="007C23D3">
      <w:pPr>
        <w:spacing w:after="0" w:line="240" w:lineRule="auto"/>
        <w:contextualSpacing/>
        <w:jc w:val="center"/>
        <w:rPr>
          <w:rFonts w:ascii="Garamond" w:hAnsi="Garamond"/>
          <w:b/>
          <w:sz w:val="20"/>
          <w:szCs w:val="20"/>
        </w:rPr>
      </w:pPr>
    </w:p>
    <w:p w:rsidR="007C23D3" w:rsidRPr="006B20D6" w:rsidRDefault="007C23D3" w:rsidP="007C23D3">
      <w:pPr>
        <w:spacing w:after="0" w:line="240" w:lineRule="auto"/>
        <w:contextualSpacing/>
        <w:jc w:val="center"/>
        <w:rPr>
          <w:rFonts w:ascii="Garamond" w:hAnsi="Garamond"/>
          <w:b/>
          <w:sz w:val="20"/>
          <w:szCs w:val="20"/>
        </w:rPr>
      </w:pPr>
      <w:r w:rsidRPr="006B20D6">
        <w:rPr>
          <w:rFonts w:ascii="Garamond" w:hAnsi="Garamond"/>
          <w:b/>
          <w:sz w:val="20"/>
          <w:szCs w:val="20"/>
        </w:rPr>
        <w:t>_</w:t>
      </w:r>
      <w:r>
        <w:rPr>
          <w:rFonts w:ascii="Garamond" w:hAnsi="Garamond"/>
          <w:b/>
          <w:sz w:val="20"/>
          <w:szCs w:val="20"/>
        </w:rPr>
        <w:t>______________________________</w:t>
      </w:r>
    </w:p>
    <w:p w:rsidR="007C23D3" w:rsidRPr="006B20D6" w:rsidRDefault="007C23D3" w:rsidP="007C23D3">
      <w:pPr>
        <w:spacing w:after="0" w:line="240" w:lineRule="auto"/>
        <w:contextualSpacing/>
        <w:jc w:val="center"/>
        <w:rPr>
          <w:rFonts w:ascii="Garamond" w:hAnsi="Garamond"/>
          <w:b/>
          <w:sz w:val="20"/>
          <w:szCs w:val="20"/>
        </w:rPr>
      </w:pPr>
      <w:r w:rsidRPr="006B20D6">
        <w:rPr>
          <w:rFonts w:ascii="Garamond" w:hAnsi="Garamond"/>
          <w:b/>
          <w:sz w:val="20"/>
          <w:szCs w:val="20"/>
        </w:rPr>
        <w:t>Abg. Francisco Javier Vallejo Corona</w:t>
      </w:r>
    </w:p>
    <w:p w:rsidR="005A4197" w:rsidRPr="006D3561" w:rsidRDefault="007C23D3" w:rsidP="002F1222">
      <w:pPr>
        <w:spacing w:after="0" w:line="240" w:lineRule="auto"/>
        <w:contextualSpacing/>
        <w:jc w:val="center"/>
        <w:rPr>
          <w:rFonts w:ascii="Garamond" w:hAnsi="Garamond"/>
          <w:b/>
          <w:sz w:val="20"/>
          <w:szCs w:val="20"/>
        </w:rPr>
      </w:pPr>
      <w:r w:rsidRPr="006B20D6">
        <w:rPr>
          <w:rFonts w:ascii="Garamond" w:hAnsi="Garamond"/>
          <w:b/>
          <w:sz w:val="20"/>
          <w:szCs w:val="20"/>
        </w:rPr>
        <w:t>Secretario General</w:t>
      </w:r>
      <w:bookmarkStart w:id="1" w:name="_GoBack"/>
      <w:bookmarkEnd w:id="1"/>
    </w:p>
    <w:sectPr w:rsidR="005A4197" w:rsidRPr="006D3561" w:rsidSect="004660B1">
      <w:headerReference w:type="default" r:id="rId8"/>
      <w:pgSz w:w="12240" w:h="20160" w:code="5"/>
      <w:pgMar w:top="1418" w:right="1701"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D27" w:rsidRDefault="00430D27" w:rsidP="004660B1">
      <w:pPr>
        <w:spacing w:after="0" w:line="240" w:lineRule="auto"/>
      </w:pPr>
      <w:r>
        <w:separator/>
      </w:r>
    </w:p>
  </w:endnote>
  <w:endnote w:type="continuationSeparator" w:id="0">
    <w:p w:rsidR="00430D27" w:rsidRDefault="00430D27" w:rsidP="00466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tique Olive Roman">
    <w:altName w:val="Corbe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Web-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D27" w:rsidRDefault="00430D27" w:rsidP="004660B1">
      <w:pPr>
        <w:spacing w:after="0" w:line="240" w:lineRule="auto"/>
      </w:pPr>
      <w:r>
        <w:separator/>
      </w:r>
    </w:p>
  </w:footnote>
  <w:footnote w:type="continuationSeparator" w:id="0">
    <w:p w:rsidR="00430D27" w:rsidRDefault="00430D27" w:rsidP="004660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21688"/>
      <w:docPartObj>
        <w:docPartGallery w:val="Page Numbers (Top of Page)"/>
        <w:docPartUnique/>
      </w:docPartObj>
    </w:sdtPr>
    <w:sdtEndPr>
      <w:rPr>
        <w:rFonts w:ascii="Garamond" w:hAnsi="Garamond"/>
        <w:sz w:val="18"/>
        <w:szCs w:val="18"/>
      </w:rPr>
    </w:sdtEndPr>
    <w:sdtContent>
      <w:p w:rsidR="00C420B1" w:rsidRPr="004660B1" w:rsidRDefault="00C420B1" w:rsidP="004660B1">
        <w:pPr>
          <w:pStyle w:val="Encabezado"/>
          <w:jc w:val="right"/>
          <w:rPr>
            <w:rFonts w:ascii="Garamond" w:hAnsi="Garamond"/>
            <w:sz w:val="18"/>
            <w:szCs w:val="18"/>
          </w:rPr>
        </w:pPr>
        <w:r w:rsidRPr="004660B1">
          <w:rPr>
            <w:rFonts w:ascii="Garamond" w:hAnsi="Garamond"/>
            <w:b/>
            <w:sz w:val="18"/>
            <w:szCs w:val="18"/>
          </w:rPr>
          <w:fldChar w:fldCharType="begin"/>
        </w:r>
        <w:r w:rsidRPr="004660B1">
          <w:rPr>
            <w:rFonts w:ascii="Garamond" w:hAnsi="Garamond"/>
            <w:b/>
            <w:sz w:val="18"/>
            <w:szCs w:val="18"/>
          </w:rPr>
          <w:instrText xml:space="preserve"> PAGE   \* MERGEFORMAT </w:instrText>
        </w:r>
        <w:r w:rsidRPr="004660B1">
          <w:rPr>
            <w:rFonts w:ascii="Garamond" w:hAnsi="Garamond"/>
            <w:b/>
            <w:sz w:val="18"/>
            <w:szCs w:val="18"/>
          </w:rPr>
          <w:fldChar w:fldCharType="separate"/>
        </w:r>
        <w:r w:rsidR="00C80CEA">
          <w:rPr>
            <w:rFonts w:ascii="Garamond" w:hAnsi="Garamond"/>
            <w:b/>
            <w:noProof/>
            <w:sz w:val="18"/>
            <w:szCs w:val="18"/>
          </w:rPr>
          <w:t>2</w:t>
        </w:r>
        <w:r w:rsidRPr="004660B1">
          <w:rPr>
            <w:rFonts w:ascii="Garamond" w:hAnsi="Garamond"/>
            <w:b/>
            <w:sz w:val="18"/>
            <w:szCs w:val="18"/>
          </w:rPr>
          <w:fldChar w:fldCharType="end"/>
        </w:r>
        <w:r>
          <w:t xml:space="preserve">                                                     </w:t>
        </w:r>
        <w:r w:rsidRPr="004660B1">
          <w:rPr>
            <w:rFonts w:ascii="Garamond" w:hAnsi="Garamond"/>
            <w:sz w:val="18"/>
            <w:szCs w:val="18"/>
          </w:rPr>
          <w:t xml:space="preserve">Acta de Sesión </w:t>
        </w:r>
        <w:r>
          <w:rPr>
            <w:rFonts w:ascii="Garamond" w:hAnsi="Garamond"/>
            <w:sz w:val="18"/>
            <w:szCs w:val="18"/>
          </w:rPr>
          <w:t xml:space="preserve">Ordinaria </w:t>
        </w:r>
        <w:r w:rsidRPr="004660B1">
          <w:rPr>
            <w:rFonts w:ascii="Garamond" w:hAnsi="Garamond"/>
            <w:sz w:val="18"/>
            <w:szCs w:val="18"/>
          </w:rPr>
          <w:t>del Ayuntamiento Constitucional de Puerto Vallarta, Jalisco; celebrada el d</w:t>
        </w:r>
        <w:r>
          <w:rPr>
            <w:rFonts w:ascii="Garamond" w:hAnsi="Garamond"/>
            <w:sz w:val="18"/>
            <w:szCs w:val="18"/>
          </w:rPr>
          <w:t>ía 15 quince de Enero de 2021 dos mil veintiuno</w:t>
        </w:r>
        <w:r w:rsidRPr="004660B1">
          <w:rPr>
            <w:rFonts w:ascii="Garamond" w:hAnsi="Garamond"/>
            <w:sz w:val="18"/>
            <w:szCs w:val="18"/>
          </w:rPr>
          <w:t>.</w:t>
        </w:r>
      </w:p>
    </w:sdtContent>
  </w:sdt>
  <w:p w:rsidR="00C420B1" w:rsidRPr="004660B1" w:rsidRDefault="00C420B1">
    <w:pPr>
      <w:pStyle w:val="Encabezado"/>
      <w:rPr>
        <w:rFonts w:ascii="Garamond" w:hAnsi="Garamond"/>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F0CA8"/>
    <w:multiLevelType w:val="hybridMultilevel"/>
    <w:tmpl w:val="91803DCA"/>
    <w:lvl w:ilvl="0" w:tplc="656C80CC">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0B9A4862"/>
    <w:multiLevelType w:val="hybridMultilevel"/>
    <w:tmpl w:val="34609882"/>
    <w:lvl w:ilvl="0" w:tplc="22965A8C">
      <w:start w:val="1"/>
      <w:numFmt w:val="upperRoman"/>
      <w:lvlText w:val="%1."/>
      <w:lvlJc w:val="left"/>
      <w:pPr>
        <w:ind w:left="1428" w:hanging="720"/>
      </w:pPr>
      <w:rPr>
        <w:rFonts w:hint="default"/>
        <w:b/>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nsid w:val="1BEF5D9E"/>
    <w:multiLevelType w:val="hybridMultilevel"/>
    <w:tmpl w:val="D05C0C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BF833D4"/>
    <w:multiLevelType w:val="multilevel"/>
    <w:tmpl w:val="45EA94D0"/>
    <w:lvl w:ilvl="0">
      <w:start w:val="1"/>
      <w:numFmt w:val="decimal"/>
      <w:lvlText w:val="%1."/>
      <w:lvlJc w:val="left"/>
      <w:pPr>
        <w:tabs>
          <w:tab w:val="num" w:pos="142"/>
        </w:tabs>
        <w:ind w:left="622" w:hanging="480"/>
      </w:pPr>
      <w:rPr>
        <w:color w:val="000000" w:themeColor="text1"/>
        <w:lang w:val="es-MX"/>
      </w:rPr>
    </w:lvl>
    <w:lvl w:ilvl="1">
      <w:start w:val="1"/>
      <w:numFmt w:val="decimal"/>
      <w:lvlText w:val="%2."/>
      <w:lvlJc w:val="left"/>
      <w:pPr>
        <w:tabs>
          <w:tab w:val="num" w:pos="862"/>
        </w:tabs>
        <w:ind w:left="1342" w:hanging="480"/>
      </w:pPr>
    </w:lvl>
    <w:lvl w:ilvl="2">
      <w:start w:val="1"/>
      <w:numFmt w:val="decimal"/>
      <w:lvlText w:val="%3."/>
      <w:lvlJc w:val="left"/>
      <w:pPr>
        <w:tabs>
          <w:tab w:val="num" w:pos="1582"/>
        </w:tabs>
        <w:ind w:left="2062" w:hanging="480"/>
      </w:pPr>
    </w:lvl>
    <w:lvl w:ilvl="3">
      <w:start w:val="1"/>
      <w:numFmt w:val="decimal"/>
      <w:lvlText w:val="%4."/>
      <w:lvlJc w:val="left"/>
      <w:pPr>
        <w:tabs>
          <w:tab w:val="num" w:pos="2302"/>
        </w:tabs>
        <w:ind w:left="2782" w:hanging="480"/>
      </w:pPr>
    </w:lvl>
    <w:lvl w:ilvl="4">
      <w:start w:val="1"/>
      <w:numFmt w:val="decimal"/>
      <w:lvlText w:val="%5."/>
      <w:lvlJc w:val="left"/>
      <w:pPr>
        <w:tabs>
          <w:tab w:val="num" w:pos="3022"/>
        </w:tabs>
        <w:ind w:left="3502" w:hanging="480"/>
      </w:pPr>
    </w:lvl>
    <w:lvl w:ilvl="5">
      <w:start w:val="1"/>
      <w:numFmt w:val="decimal"/>
      <w:lvlText w:val="%6."/>
      <w:lvlJc w:val="left"/>
      <w:pPr>
        <w:tabs>
          <w:tab w:val="num" w:pos="3742"/>
        </w:tabs>
        <w:ind w:left="4222" w:hanging="480"/>
      </w:pPr>
    </w:lvl>
    <w:lvl w:ilvl="6">
      <w:start w:val="1"/>
      <w:numFmt w:val="decimal"/>
      <w:lvlText w:val="%7."/>
      <w:lvlJc w:val="left"/>
      <w:pPr>
        <w:tabs>
          <w:tab w:val="num" w:pos="4462"/>
        </w:tabs>
        <w:ind w:left="4942" w:hanging="480"/>
      </w:pPr>
    </w:lvl>
    <w:lvl w:ilvl="7">
      <w:numFmt w:val="decimal"/>
      <w:lvlText w:val=""/>
      <w:lvlJc w:val="left"/>
    </w:lvl>
    <w:lvl w:ilvl="8">
      <w:numFmt w:val="decimal"/>
      <w:lvlText w:val=""/>
      <w:lvlJc w:val="left"/>
    </w:lvl>
  </w:abstractNum>
  <w:abstractNum w:abstractNumId="4">
    <w:nsid w:val="1DDB24BD"/>
    <w:multiLevelType w:val="hybridMultilevel"/>
    <w:tmpl w:val="4768C04C"/>
    <w:lvl w:ilvl="0" w:tplc="080A0011">
      <w:start w:val="1"/>
      <w:numFmt w:val="decimal"/>
      <w:lvlText w:val="%1)"/>
      <w:lvlJc w:val="left"/>
      <w:rPr>
        <w:rFonts w:hint="default"/>
        <w:b/>
        <w:sz w:val="22"/>
        <w:szCs w:val="22"/>
      </w:rPr>
    </w:lvl>
    <w:lvl w:ilvl="1" w:tplc="D3980B12">
      <w:start w:val="1"/>
      <w:numFmt w:val="bullet"/>
      <w:lvlText w:val=""/>
      <w:lvlJc w:val="left"/>
    </w:lvl>
    <w:lvl w:ilvl="2" w:tplc="ED6606D8">
      <w:start w:val="1"/>
      <w:numFmt w:val="bullet"/>
      <w:lvlText w:val=""/>
      <w:lvlJc w:val="left"/>
    </w:lvl>
    <w:lvl w:ilvl="3" w:tplc="0AA225E4">
      <w:start w:val="1"/>
      <w:numFmt w:val="bullet"/>
      <w:lvlText w:val=""/>
      <w:lvlJc w:val="left"/>
    </w:lvl>
    <w:lvl w:ilvl="4" w:tplc="EEC4771C">
      <w:start w:val="1"/>
      <w:numFmt w:val="bullet"/>
      <w:lvlText w:val=""/>
      <w:lvlJc w:val="left"/>
    </w:lvl>
    <w:lvl w:ilvl="5" w:tplc="DFCC20E6">
      <w:start w:val="1"/>
      <w:numFmt w:val="bullet"/>
      <w:lvlText w:val=""/>
      <w:lvlJc w:val="left"/>
    </w:lvl>
    <w:lvl w:ilvl="6" w:tplc="6C4E624A">
      <w:start w:val="1"/>
      <w:numFmt w:val="bullet"/>
      <w:lvlText w:val=""/>
      <w:lvlJc w:val="left"/>
    </w:lvl>
    <w:lvl w:ilvl="7" w:tplc="14C63164">
      <w:start w:val="1"/>
      <w:numFmt w:val="bullet"/>
      <w:lvlText w:val=""/>
      <w:lvlJc w:val="left"/>
    </w:lvl>
    <w:lvl w:ilvl="8" w:tplc="2986782C">
      <w:start w:val="1"/>
      <w:numFmt w:val="bullet"/>
      <w:lvlText w:val=""/>
      <w:lvlJc w:val="left"/>
    </w:lvl>
  </w:abstractNum>
  <w:abstractNum w:abstractNumId="5">
    <w:nsid w:val="20080915"/>
    <w:multiLevelType w:val="hybridMultilevel"/>
    <w:tmpl w:val="F8C072E4"/>
    <w:lvl w:ilvl="0" w:tplc="EF2C05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11A1359"/>
    <w:multiLevelType w:val="singleLevel"/>
    <w:tmpl w:val="0C0A0017"/>
    <w:lvl w:ilvl="0">
      <w:start w:val="1"/>
      <w:numFmt w:val="lowerLetter"/>
      <w:lvlText w:val="%1)"/>
      <w:lvlJc w:val="left"/>
      <w:pPr>
        <w:tabs>
          <w:tab w:val="num" w:pos="360"/>
        </w:tabs>
        <w:ind w:left="360" w:hanging="360"/>
      </w:pPr>
      <w:rPr>
        <w:rFonts w:hint="default"/>
      </w:rPr>
    </w:lvl>
  </w:abstractNum>
  <w:abstractNum w:abstractNumId="7">
    <w:nsid w:val="22014291"/>
    <w:multiLevelType w:val="hybridMultilevel"/>
    <w:tmpl w:val="DDE403A8"/>
    <w:lvl w:ilvl="0" w:tplc="0C0A0001">
      <w:start w:val="1"/>
      <w:numFmt w:val="bullet"/>
      <w:lvlText w:val=""/>
      <w:lvlJc w:val="left"/>
      <w:pPr>
        <w:ind w:left="720" w:hanging="360"/>
      </w:pPr>
      <w:rPr>
        <w:rFonts w:ascii="Symbol" w:hAnsi="Symbo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67164B5"/>
    <w:multiLevelType w:val="hybridMultilevel"/>
    <w:tmpl w:val="8C8AF85A"/>
    <w:lvl w:ilvl="0" w:tplc="16367922">
      <w:start w:val="1"/>
      <w:numFmt w:val="upperRoman"/>
      <w:lvlText w:val="%1."/>
      <w:lvlJc w:val="right"/>
      <w:pPr>
        <w:ind w:left="1004" w:hanging="360"/>
      </w:pPr>
      <w:rPr>
        <w:b/>
        <w:bCs w:val="0"/>
        <w:i w:val="0"/>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9">
    <w:nsid w:val="26750F30"/>
    <w:multiLevelType w:val="hybridMultilevel"/>
    <w:tmpl w:val="1C7AE414"/>
    <w:lvl w:ilvl="0" w:tplc="0C0A000B">
      <w:start w:val="1"/>
      <w:numFmt w:val="bullet"/>
      <w:lvlText w:val=""/>
      <w:lvlJc w:val="left"/>
      <w:pPr>
        <w:ind w:left="1004" w:hanging="360"/>
      </w:pPr>
      <w:rPr>
        <w:rFonts w:ascii="Wingdings" w:hAnsi="Wingdings" w:hint="default"/>
      </w:rPr>
    </w:lvl>
    <w:lvl w:ilvl="1" w:tplc="0C0A000B">
      <w:start w:val="1"/>
      <w:numFmt w:val="bullet"/>
      <w:lvlText w:val=""/>
      <w:lvlJc w:val="left"/>
      <w:pPr>
        <w:ind w:left="1724" w:hanging="360"/>
      </w:pPr>
      <w:rPr>
        <w:rFonts w:ascii="Wingdings" w:hAnsi="Wingdings" w:hint="default"/>
      </w:rPr>
    </w:lvl>
    <w:lvl w:ilvl="2" w:tplc="080A0005">
      <w:start w:val="1"/>
      <w:numFmt w:val="bullet"/>
      <w:lvlText w:val=""/>
      <w:lvlJc w:val="left"/>
      <w:pPr>
        <w:ind w:left="2444" w:hanging="360"/>
      </w:pPr>
      <w:rPr>
        <w:rFonts w:ascii="Wingdings" w:hAnsi="Wingdings" w:hint="default"/>
      </w:rPr>
    </w:lvl>
    <w:lvl w:ilvl="3" w:tplc="080A0001">
      <w:start w:val="1"/>
      <w:numFmt w:val="bullet"/>
      <w:lvlText w:val=""/>
      <w:lvlJc w:val="left"/>
      <w:pPr>
        <w:ind w:left="3164" w:hanging="360"/>
      </w:pPr>
      <w:rPr>
        <w:rFonts w:ascii="Symbol" w:hAnsi="Symbol" w:hint="default"/>
      </w:rPr>
    </w:lvl>
    <w:lvl w:ilvl="4" w:tplc="080A0003">
      <w:start w:val="1"/>
      <w:numFmt w:val="bullet"/>
      <w:lvlText w:val="o"/>
      <w:lvlJc w:val="left"/>
      <w:pPr>
        <w:ind w:left="3884" w:hanging="360"/>
      </w:pPr>
      <w:rPr>
        <w:rFonts w:ascii="Courier New" w:hAnsi="Courier New" w:cs="Courier New" w:hint="default"/>
      </w:rPr>
    </w:lvl>
    <w:lvl w:ilvl="5" w:tplc="080A0005">
      <w:start w:val="1"/>
      <w:numFmt w:val="bullet"/>
      <w:lvlText w:val=""/>
      <w:lvlJc w:val="left"/>
      <w:pPr>
        <w:ind w:left="4604" w:hanging="360"/>
      </w:pPr>
      <w:rPr>
        <w:rFonts w:ascii="Wingdings" w:hAnsi="Wingdings" w:hint="default"/>
      </w:rPr>
    </w:lvl>
    <w:lvl w:ilvl="6" w:tplc="080A0001">
      <w:start w:val="1"/>
      <w:numFmt w:val="bullet"/>
      <w:lvlText w:val=""/>
      <w:lvlJc w:val="left"/>
      <w:pPr>
        <w:ind w:left="5324" w:hanging="360"/>
      </w:pPr>
      <w:rPr>
        <w:rFonts w:ascii="Symbol" w:hAnsi="Symbol" w:hint="default"/>
      </w:rPr>
    </w:lvl>
    <w:lvl w:ilvl="7" w:tplc="080A0003">
      <w:start w:val="1"/>
      <w:numFmt w:val="bullet"/>
      <w:lvlText w:val="o"/>
      <w:lvlJc w:val="left"/>
      <w:pPr>
        <w:ind w:left="6044" w:hanging="360"/>
      </w:pPr>
      <w:rPr>
        <w:rFonts w:ascii="Courier New" w:hAnsi="Courier New" w:cs="Courier New" w:hint="default"/>
      </w:rPr>
    </w:lvl>
    <w:lvl w:ilvl="8" w:tplc="080A0005">
      <w:start w:val="1"/>
      <w:numFmt w:val="bullet"/>
      <w:lvlText w:val=""/>
      <w:lvlJc w:val="left"/>
      <w:pPr>
        <w:ind w:left="6764" w:hanging="360"/>
      </w:pPr>
      <w:rPr>
        <w:rFonts w:ascii="Wingdings" w:hAnsi="Wingdings" w:hint="default"/>
      </w:rPr>
    </w:lvl>
  </w:abstractNum>
  <w:abstractNum w:abstractNumId="10">
    <w:nsid w:val="26D32215"/>
    <w:multiLevelType w:val="hybridMultilevel"/>
    <w:tmpl w:val="6DE2DCD2"/>
    <w:lvl w:ilvl="0" w:tplc="0D8276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B366BCD"/>
    <w:multiLevelType w:val="hybridMultilevel"/>
    <w:tmpl w:val="B38226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DE44C61"/>
    <w:multiLevelType w:val="hybridMultilevel"/>
    <w:tmpl w:val="AED6E6A6"/>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
    <w:nsid w:val="2EEB1B84"/>
    <w:multiLevelType w:val="hybridMultilevel"/>
    <w:tmpl w:val="4EA0E596"/>
    <w:lvl w:ilvl="0" w:tplc="3F12193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FBC0B2A"/>
    <w:multiLevelType w:val="hybridMultilevel"/>
    <w:tmpl w:val="FB406FD4"/>
    <w:lvl w:ilvl="0" w:tplc="080A0013">
      <w:start w:val="1"/>
      <w:numFmt w:val="upperRoman"/>
      <w:lvlText w:val="%1."/>
      <w:lvlJc w:val="righ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312D5983"/>
    <w:multiLevelType w:val="hybridMultilevel"/>
    <w:tmpl w:val="177E97D8"/>
    <w:lvl w:ilvl="0" w:tplc="AEE61FD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nsid w:val="3B8F152E"/>
    <w:multiLevelType w:val="hybridMultilevel"/>
    <w:tmpl w:val="9AB211E6"/>
    <w:lvl w:ilvl="0" w:tplc="0C0A0001">
      <w:start w:val="1"/>
      <w:numFmt w:val="bullet"/>
      <w:lvlText w:val=""/>
      <w:lvlJc w:val="left"/>
      <w:pPr>
        <w:ind w:left="1004" w:hanging="360"/>
      </w:pPr>
      <w:rPr>
        <w:rFonts w:ascii="Symbol" w:hAnsi="Symbol" w:hint="default"/>
      </w:rPr>
    </w:lvl>
    <w:lvl w:ilvl="1" w:tplc="080A0003">
      <w:start w:val="1"/>
      <w:numFmt w:val="bullet"/>
      <w:lvlText w:val="o"/>
      <w:lvlJc w:val="left"/>
      <w:pPr>
        <w:ind w:left="1724" w:hanging="360"/>
      </w:pPr>
      <w:rPr>
        <w:rFonts w:ascii="Courier New" w:hAnsi="Courier New" w:cs="Courier New" w:hint="default"/>
      </w:rPr>
    </w:lvl>
    <w:lvl w:ilvl="2" w:tplc="080A0005">
      <w:start w:val="1"/>
      <w:numFmt w:val="bullet"/>
      <w:lvlText w:val=""/>
      <w:lvlJc w:val="left"/>
      <w:pPr>
        <w:ind w:left="2444" w:hanging="360"/>
      </w:pPr>
      <w:rPr>
        <w:rFonts w:ascii="Wingdings" w:hAnsi="Wingdings" w:hint="default"/>
      </w:rPr>
    </w:lvl>
    <w:lvl w:ilvl="3" w:tplc="080A0001">
      <w:start w:val="1"/>
      <w:numFmt w:val="bullet"/>
      <w:lvlText w:val=""/>
      <w:lvlJc w:val="left"/>
      <w:pPr>
        <w:ind w:left="3164" w:hanging="360"/>
      </w:pPr>
      <w:rPr>
        <w:rFonts w:ascii="Symbol" w:hAnsi="Symbol" w:hint="default"/>
      </w:rPr>
    </w:lvl>
    <w:lvl w:ilvl="4" w:tplc="080A0003">
      <w:start w:val="1"/>
      <w:numFmt w:val="bullet"/>
      <w:lvlText w:val="o"/>
      <w:lvlJc w:val="left"/>
      <w:pPr>
        <w:ind w:left="3884" w:hanging="360"/>
      </w:pPr>
      <w:rPr>
        <w:rFonts w:ascii="Courier New" w:hAnsi="Courier New" w:cs="Courier New" w:hint="default"/>
      </w:rPr>
    </w:lvl>
    <w:lvl w:ilvl="5" w:tplc="080A0005">
      <w:start w:val="1"/>
      <w:numFmt w:val="bullet"/>
      <w:lvlText w:val=""/>
      <w:lvlJc w:val="left"/>
      <w:pPr>
        <w:ind w:left="4604" w:hanging="360"/>
      </w:pPr>
      <w:rPr>
        <w:rFonts w:ascii="Wingdings" w:hAnsi="Wingdings" w:hint="default"/>
      </w:rPr>
    </w:lvl>
    <w:lvl w:ilvl="6" w:tplc="080A0001">
      <w:start w:val="1"/>
      <w:numFmt w:val="bullet"/>
      <w:lvlText w:val=""/>
      <w:lvlJc w:val="left"/>
      <w:pPr>
        <w:ind w:left="5324" w:hanging="360"/>
      </w:pPr>
      <w:rPr>
        <w:rFonts w:ascii="Symbol" w:hAnsi="Symbol" w:hint="default"/>
      </w:rPr>
    </w:lvl>
    <w:lvl w:ilvl="7" w:tplc="080A0003">
      <w:start w:val="1"/>
      <w:numFmt w:val="bullet"/>
      <w:lvlText w:val="o"/>
      <w:lvlJc w:val="left"/>
      <w:pPr>
        <w:ind w:left="6044" w:hanging="360"/>
      </w:pPr>
      <w:rPr>
        <w:rFonts w:ascii="Courier New" w:hAnsi="Courier New" w:cs="Courier New" w:hint="default"/>
      </w:rPr>
    </w:lvl>
    <w:lvl w:ilvl="8" w:tplc="080A0005">
      <w:start w:val="1"/>
      <w:numFmt w:val="bullet"/>
      <w:lvlText w:val=""/>
      <w:lvlJc w:val="left"/>
      <w:pPr>
        <w:ind w:left="6764" w:hanging="360"/>
      </w:pPr>
      <w:rPr>
        <w:rFonts w:ascii="Wingdings" w:hAnsi="Wingdings" w:hint="default"/>
      </w:rPr>
    </w:lvl>
  </w:abstractNum>
  <w:abstractNum w:abstractNumId="17">
    <w:nsid w:val="42B27912"/>
    <w:multiLevelType w:val="hybridMultilevel"/>
    <w:tmpl w:val="07E6794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nsid w:val="55FD1BD5"/>
    <w:multiLevelType w:val="hybridMultilevel"/>
    <w:tmpl w:val="F62C8142"/>
    <w:lvl w:ilvl="0" w:tplc="E85480C2">
      <w:numFmt w:val="bullet"/>
      <w:lvlText w:val="-"/>
      <w:lvlJc w:val="left"/>
      <w:pPr>
        <w:ind w:left="720" w:hanging="360"/>
      </w:pPr>
      <w:rPr>
        <w:rFonts w:ascii="Century Gothic" w:eastAsia="Times New Roman" w:hAnsi="Century Gothic"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7982540"/>
    <w:multiLevelType w:val="hybridMultilevel"/>
    <w:tmpl w:val="21D41510"/>
    <w:lvl w:ilvl="0" w:tplc="4A5E713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274493F"/>
    <w:multiLevelType w:val="hybridMultilevel"/>
    <w:tmpl w:val="7DC0CB58"/>
    <w:lvl w:ilvl="0" w:tplc="B394BB5E">
      <w:start w:val="2020"/>
      <w:numFmt w:val="bullet"/>
      <w:lvlText w:val="-"/>
      <w:lvlJc w:val="left"/>
      <w:pPr>
        <w:ind w:left="720" w:hanging="360"/>
      </w:pPr>
      <w:rPr>
        <w:rFonts w:ascii="Century Gothic" w:eastAsia="Times New Roman" w:hAnsi="Century Gothic"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898600C"/>
    <w:multiLevelType w:val="hybridMultilevel"/>
    <w:tmpl w:val="CACA1F8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2">
    <w:nsid w:val="6965157B"/>
    <w:multiLevelType w:val="hybridMultilevel"/>
    <w:tmpl w:val="8CCA82B2"/>
    <w:lvl w:ilvl="0" w:tplc="48AA2620">
      <w:start w:val="1"/>
      <w:numFmt w:val="upperRoman"/>
      <w:lvlText w:val="%1."/>
      <w:lvlJc w:val="right"/>
      <w:pPr>
        <w:ind w:left="1776" w:hanging="360"/>
      </w:pPr>
      <w:rPr>
        <w:rFonts w:ascii="Antique Olive Roman" w:eastAsiaTheme="minorHAnsi" w:hAnsi="Antique Olive Roman" w:cstheme="minorHAnsi"/>
        <w:i w:val="0"/>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3">
    <w:nsid w:val="72D05C55"/>
    <w:multiLevelType w:val="hybridMultilevel"/>
    <w:tmpl w:val="DA24570E"/>
    <w:lvl w:ilvl="0" w:tplc="080A0013">
      <w:start w:val="1"/>
      <w:numFmt w:val="upperRoman"/>
      <w:lvlText w:val="%1."/>
      <w:lvlJc w:val="right"/>
      <w:pPr>
        <w:ind w:left="1004" w:hanging="360"/>
      </w:pPr>
      <w:rPr>
        <w:b/>
        <w:bCs w:val="0"/>
        <w:i w:val="0"/>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4">
    <w:nsid w:val="788C60A9"/>
    <w:multiLevelType w:val="hybridMultilevel"/>
    <w:tmpl w:val="FFD8BE4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nsid w:val="790B5B03"/>
    <w:multiLevelType w:val="hybridMultilevel"/>
    <w:tmpl w:val="465C900C"/>
    <w:lvl w:ilvl="0" w:tplc="DA2E9428">
      <w:numFmt w:val="bullet"/>
      <w:lvlText w:val="-"/>
      <w:lvlJc w:val="left"/>
      <w:pPr>
        <w:ind w:left="720" w:hanging="360"/>
      </w:pPr>
      <w:rPr>
        <w:rFonts w:ascii="Century Gothic" w:eastAsiaTheme="minorEastAsia"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3"/>
  </w:num>
  <w:num w:numId="4">
    <w:abstractNumId w:val="7"/>
  </w:num>
  <w:num w:numId="5">
    <w:abstractNumId w:val="6"/>
  </w:num>
  <w:num w:numId="6">
    <w:abstractNumId w:val="1"/>
  </w:num>
  <w:num w:numId="7">
    <w:abstractNumId w:val="14"/>
  </w:num>
  <w:num w:numId="8">
    <w:abstractNumId w:val="19"/>
  </w:num>
  <w:num w:numId="9">
    <w:abstractNumId w:val="11"/>
  </w:num>
  <w:num w:numId="10">
    <w:abstractNumId w:val="20"/>
  </w:num>
  <w:num w:numId="11">
    <w:abstractNumId w:val="17"/>
  </w:num>
  <w:num w:numId="12">
    <w:abstractNumId w:val="21"/>
  </w:num>
  <w:num w:numId="13">
    <w:abstractNumId w:val="10"/>
  </w:num>
  <w:num w:numId="14">
    <w:abstractNumId w:val="2"/>
  </w:num>
  <w:num w:numId="15">
    <w:abstractNumId w:val="8"/>
  </w:num>
  <w:num w:numId="16">
    <w:abstractNumId w:val="23"/>
  </w:num>
  <w:num w:numId="17">
    <w:abstractNumId w:val="18"/>
  </w:num>
  <w:num w:numId="18">
    <w:abstractNumId w:val="24"/>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6"/>
  </w:num>
  <w:num w:numId="22">
    <w:abstractNumId w:val="3"/>
  </w:num>
  <w:num w:numId="23">
    <w:abstractNumId w:val="25"/>
  </w:num>
  <w:num w:numId="24">
    <w:abstractNumId w:val="15"/>
  </w:num>
  <w:num w:numId="25">
    <w:abstractNumId w:val="2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BCF"/>
    <w:rsid w:val="0000030F"/>
    <w:rsid w:val="00001981"/>
    <w:rsid w:val="0000213C"/>
    <w:rsid w:val="000029D4"/>
    <w:rsid w:val="0000365B"/>
    <w:rsid w:val="00003E05"/>
    <w:rsid w:val="0000404B"/>
    <w:rsid w:val="000041DB"/>
    <w:rsid w:val="0000495A"/>
    <w:rsid w:val="00004EC3"/>
    <w:rsid w:val="00007CE7"/>
    <w:rsid w:val="0001007D"/>
    <w:rsid w:val="00011DAC"/>
    <w:rsid w:val="00011F0C"/>
    <w:rsid w:val="000121AE"/>
    <w:rsid w:val="000127CB"/>
    <w:rsid w:val="00012B5C"/>
    <w:rsid w:val="000137ED"/>
    <w:rsid w:val="0001383B"/>
    <w:rsid w:val="00015256"/>
    <w:rsid w:val="000156B6"/>
    <w:rsid w:val="000159F9"/>
    <w:rsid w:val="000170DA"/>
    <w:rsid w:val="000202D4"/>
    <w:rsid w:val="000206CC"/>
    <w:rsid w:val="00021AA3"/>
    <w:rsid w:val="00022279"/>
    <w:rsid w:val="00023968"/>
    <w:rsid w:val="00023BAF"/>
    <w:rsid w:val="00024832"/>
    <w:rsid w:val="000249E2"/>
    <w:rsid w:val="00024A3F"/>
    <w:rsid w:val="00025A31"/>
    <w:rsid w:val="000261C8"/>
    <w:rsid w:val="00027250"/>
    <w:rsid w:val="000273B4"/>
    <w:rsid w:val="000307CF"/>
    <w:rsid w:val="00030C45"/>
    <w:rsid w:val="0003177C"/>
    <w:rsid w:val="000317B2"/>
    <w:rsid w:val="000328FB"/>
    <w:rsid w:val="00034F9B"/>
    <w:rsid w:val="000351CD"/>
    <w:rsid w:val="000358A4"/>
    <w:rsid w:val="00035931"/>
    <w:rsid w:val="00036609"/>
    <w:rsid w:val="000377A1"/>
    <w:rsid w:val="00037970"/>
    <w:rsid w:val="00037E2F"/>
    <w:rsid w:val="00041E31"/>
    <w:rsid w:val="0004386E"/>
    <w:rsid w:val="000441A8"/>
    <w:rsid w:val="0004441A"/>
    <w:rsid w:val="000444C6"/>
    <w:rsid w:val="00044E14"/>
    <w:rsid w:val="0004640E"/>
    <w:rsid w:val="00047B2C"/>
    <w:rsid w:val="00050B96"/>
    <w:rsid w:val="0005103F"/>
    <w:rsid w:val="000518F9"/>
    <w:rsid w:val="0005208C"/>
    <w:rsid w:val="000524ED"/>
    <w:rsid w:val="00052704"/>
    <w:rsid w:val="00052A79"/>
    <w:rsid w:val="000540B8"/>
    <w:rsid w:val="0005503A"/>
    <w:rsid w:val="000558BA"/>
    <w:rsid w:val="00055E48"/>
    <w:rsid w:val="000560E8"/>
    <w:rsid w:val="000567E4"/>
    <w:rsid w:val="0006018A"/>
    <w:rsid w:val="000619C7"/>
    <w:rsid w:val="0006235F"/>
    <w:rsid w:val="00064039"/>
    <w:rsid w:val="0006594B"/>
    <w:rsid w:val="0006609E"/>
    <w:rsid w:val="0006617C"/>
    <w:rsid w:val="00066916"/>
    <w:rsid w:val="00067067"/>
    <w:rsid w:val="00067263"/>
    <w:rsid w:val="000672AF"/>
    <w:rsid w:val="00067509"/>
    <w:rsid w:val="0007145F"/>
    <w:rsid w:val="00072A2F"/>
    <w:rsid w:val="00077622"/>
    <w:rsid w:val="00077950"/>
    <w:rsid w:val="0008150B"/>
    <w:rsid w:val="00081842"/>
    <w:rsid w:val="000820C2"/>
    <w:rsid w:val="000824C8"/>
    <w:rsid w:val="00082B84"/>
    <w:rsid w:val="00082E90"/>
    <w:rsid w:val="000837D8"/>
    <w:rsid w:val="00084AEC"/>
    <w:rsid w:val="000851E6"/>
    <w:rsid w:val="00085534"/>
    <w:rsid w:val="00085FAE"/>
    <w:rsid w:val="00086388"/>
    <w:rsid w:val="00087509"/>
    <w:rsid w:val="000909AE"/>
    <w:rsid w:val="0009115C"/>
    <w:rsid w:val="00092C4B"/>
    <w:rsid w:val="00093594"/>
    <w:rsid w:val="00093E71"/>
    <w:rsid w:val="000941D6"/>
    <w:rsid w:val="00095C5A"/>
    <w:rsid w:val="00095E73"/>
    <w:rsid w:val="000974E1"/>
    <w:rsid w:val="000978E7"/>
    <w:rsid w:val="000A025D"/>
    <w:rsid w:val="000A09FC"/>
    <w:rsid w:val="000A1CDB"/>
    <w:rsid w:val="000A3D11"/>
    <w:rsid w:val="000A5BD7"/>
    <w:rsid w:val="000A62D9"/>
    <w:rsid w:val="000A691A"/>
    <w:rsid w:val="000A7FDD"/>
    <w:rsid w:val="000B30D9"/>
    <w:rsid w:val="000B4C6F"/>
    <w:rsid w:val="000B4FDA"/>
    <w:rsid w:val="000B67FC"/>
    <w:rsid w:val="000C02CE"/>
    <w:rsid w:val="000C0415"/>
    <w:rsid w:val="000C3884"/>
    <w:rsid w:val="000C3B4E"/>
    <w:rsid w:val="000C3BDF"/>
    <w:rsid w:val="000C3D7A"/>
    <w:rsid w:val="000C688C"/>
    <w:rsid w:val="000D03B6"/>
    <w:rsid w:val="000D22D5"/>
    <w:rsid w:val="000D3F35"/>
    <w:rsid w:val="000D4151"/>
    <w:rsid w:val="000D41F4"/>
    <w:rsid w:val="000D4B97"/>
    <w:rsid w:val="000D4D31"/>
    <w:rsid w:val="000D51DF"/>
    <w:rsid w:val="000D66A0"/>
    <w:rsid w:val="000D6C81"/>
    <w:rsid w:val="000D771D"/>
    <w:rsid w:val="000E2E55"/>
    <w:rsid w:val="000E3127"/>
    <w:rsid w:val="000E48DF"/>
    <w:rsid w:val="000E6223"/>
    <w:rsid w:val="000E6F9D"/>
    <w:rsid w:val="000E7B99"/>
    <w:rsid w:val="000F1817"/>
    <w:rsid w:val="000F220C"/>
    <w:rsid w:val="000F3BB3"/>
    <w:rsid w:val="000F3CF8"/>
    <w:rsid w:val="000F3ECF"/>
    <w:rsid w:val="000F44E7"/>
    <w:rsid w:val="000F627D"/>
    <w:rsid w:val="000F6998"/>
    <w:rsid w:val="000F6C5B"/>
    <w:rsid w:val="000F6C65"/>
    <w:rsid w:val="001017E5"/>
    <w:rsid w:val="00102547"/>
    <w:rsid w:val="00102BAA"/>
    <w:rsid w:val="00103B05"/>
    <w:rsid w:val="00104CEE"/>
    <w:rsid w:val="00105824"/>
    <w:rsid w:val="00105BE2"/>
    <w:rsid w:val="00106534"/>
    <w:rsid w:val="001067AD"/>
    <w:rsid w:val="00107DA3"/>
    <w:rsid w:val="00110865"/>
    <w:rsid w:val="00110881"/>
    <w:rsid w:val="00110978"/>
    <w:rsid w:val="00110C33"/>
    <w:rsid w:val="001115F8"/>
    <w:rsid w:val="001120EC"/>
    <w:rsid w:val="00112E37"/>
    <w:rsid w:val="0011342E"/>
    <w:rsid w:val="00113E12"/>
    <w:rsid w:val="00114536"/>
    <w:rsid w:val="001157E2"/>
    <w:rsid w:val="00115E6F"/>
    <w:rsid w:val="0011640B"/>
    <w:rsid w:val="00116874"/>
    <w:rsid w:val="00116CD9"/>
    <w:rsid w:val="001170E6"/>
    <w:rsid w:val="00120CFB"/>
    <w:rsid w:val="001213D6"/>
    <w:rsid w:val="0012204F"/>
    <w:rsid w:val="00124E3A"/>
    <w:rsid w:val="001257ED"/>
    <w:rsid w:val="00125B9D"/>
    <w:rsid w:val="00126AA9"/>
    <w:rsid w:val="0012757B"/>
    <w:rsid w:val="00127BE6"/>
    <w:rsid w:val="00130F68"/>
    <w:rsid w:val="00131B7A"/>
    <w:rsid w:val="00132090"/>
    <w:rsid w:val="00132B3F"/>
    <w:rsid w:val="00133114"/>
    <w:rsid w:val="00135B27"/>
    <w:rsid w:val="001371ED"/>
    <w:rsid w:val="0013728F"/>
    <w:rsid w:val="00137977"/>
    <w:rsid w:val="0014013B"/>
    <w:rsid w:val="00140A41"/>
    <w:rsid w:val="00140FEC"/>
    <w:rsid w:val="001421D1"/>
    <w:rsid w:val="001423D8"/>
    <w:rsid w:val="0014482D"/>
    <w:rsid w:val="00144C03"/>
    <w:rsid w:val="00145882"/>
    <w:rsid w:val="00145972"/>
    <w:rsid w:val="0014600A"/>
    <w:rsid w:val="0014700D"/>
    <w:rsid w:val="00147B28"/>
    <w:rsid w:val="00147C01"/>
    <w:rsid w:val="001508F2"/>
    <w:rsid w:val="001511A9"/>
    <w:rsid w:val="00151577"/>
    <w:rsid w:val="00151C1F"/>
    <w:rsid w:val="0015267A"/>
    <w:rsid w:val="00152D20"/>
    <w:rsid w:val="0015707B"/>
    <w:rsid w:val="0016034E"/>
    <w:rsid w:val="00160988"/>
    <w:rsid w:val="00161C67"/>
    <w:rsid w:val="00161CE6"/>
    <w:rsid w:val="00162438"/>
    <w:rsid w:val="001628B8"/>
    <w:rsid w:val="00162BBC"/>
    <w:rsid w:val="001639CB"/>
    <w:rsid w:val="001645A1"/>
    <w:rsid w:val="0016467D"/>
    <w:rsid w:val="00164820"/>
    <w:rsid w:val="00165AC0"/>
    <w:rsid w:val="00165D74"/>
    <w:rsid w:val="001665DC"/>
    <w:rsid w:val="00166879"/>
    <w:rsid w:val="00166B8B"/>
    <w:rsid w:val="00166D5E"/>
    <w:rsid w:val="0016730F"/>
    <w:rsid w:val="0017050E"/>
    <w:rsid w:val="00171D4D"/>
    <w:rsid w:val="00173049"/>
    <w:rsid w:val="0017327F"/>
    <w:rsid w:val="001732C4"/>
    <w:rsid w:val="00173E9B"/>
    <w:rsid w:val="00173FB2"/>
    <w:rsid w:val="00175117"/>
    <w:rsid w:val="00175EAB"/>
    <w:rsid w:val="0017610B"/>
    <w:rsid w:val="0017614E"/>
    <w:rsid w:val="001763C9"/>
    <w:rsid w:val="00177D97"/>
    <w:rsid w:val="00177E42"/>
    <w:rsid w:val="001800E1"/>
    <w:rsid w:val="001810F7"/>
    <w:rsid w:val="0018159A"/>
    <w:rsid w:val="001820A8"/>
    <w:rsid w:val="0018333B"/>
    <w:rsid w:val="00183EE0"/>
    <w:rsid w:val="00184ED1"/>
    <w:rsid w:val="0018796D"/>
    <w:rsid w:val="001879F2"/>
    <w:rsid w:val="001900B3"/>
    <w:rsid w:val="00190456"/>
    <w:rsid w:val="00190A60"/>
    <w:rsid w:val="00190B76"/>
    <w:rsid w:val="001919C2"/>
    <w:rsid w:val="0019390B"/>
    <w:rsid w:val="001946EE"/>
    <w:rsid w:val="0019538B"/>
    <w:rsid w:val="00195441"/>
    <w:rsid w:val="00195715"/>
    <w:rsid w:val="0019614A"/>
    <w:rsid w:val="00197EE1"/>
    <w:rsid w:val="00197FA8"/>
    <w:rsid w:val="001A058E"/>
    <w:rsid w:val="001A1004"/>
    <w:rsid w:val="001A3E62"/>
    <w:rsid w:val="001A42CC"/>
    <w:rsid w:val="001A4C81"/>
    <w:rsid w:val="001A5530"/>
    <w:rsid w:val="001A5E5C"/>
    <w:rsid w:val="001A740D"/>
    <w:rsid w:val="001A7CBA"/>
    <w:rsid w:val="001B075C"/>
    <w:rsid w:val="001B0F0C"/>
    <w:rsid w:val="001B1814"/>
    <w:rsid w:val="001B1AE3"/>
    <w:rsid w:val="001B215F"/>
    <w:rsid w:val="001B29A0"/>
    <w:rsid w:val="001B3F8A"/>
    <w:rsid w:val="001B4601"/>
    <w:rsid w:val="001B521A"/>
    <w:rsid w:val="001B79A4"/>
    <w:rsid w:val="001C27D3"/>
    <w:rsid w:val="001C2B54"/>
    <w:rsid w:val="001C35D0"/>
    <w:rsid w:val="001C3867"/>
    <w:rsid w:val="001C4778"/>
    <w:rsid w:val="001C6853"/>
    <w:rsid w:val="001C7DC6"/>
    <w:rsid w:val="001D0FE7"/>
    <w:rsid w:val="001D3480"/>
    <w:rsid w:val="001D3BEA"/>
    <w:rsid w:val="001D5032"/>
    <w:rsid w:val="001D60E6"/>
    <w:rsid w:val="001D656D"/>
    <w:rsid w:val="001D77F2"/>
    <w:rsid w:val="001E0720"/>
    <w:rsid w:val="001E18E6"/>
    <w:rsid w:val="001E22CB"/>
    <w:rsid w:val="001E276F"/>
    <w:rsid w:val="001E2AF9"/>
    <w:rsid w:val="001E3680"/>
    <w:rsid w:val="001E5EF3"/>
    <w:rsid w:val="001E5FD3"/>
    <w:rsid w:val="001E652B"/>
    <w:rsid w:val="001F005D"/>
    <w:rsid w:val="001F08B0"/>
    <w:rsid w:val="001F1AC6"/>
    <w:rsid w:val="001F2A69"/>
    <w:rsid w:val="001F3A2E"/>
    <w:rsid w:val="001F4DD7"/>
    <w:rsid w:val="001F513C"/>
    <w:rsid w:val="001F7BB1"/>
    <w:rsid w:val="00200217"/>
    <w:rsid w:val="0020039E"/>
    <w:rsid w:val="00200417"/>
    <w:rsid w:val="002007F0"/>
    <w:rsid w:val="00201134"/>
    <w:rsid w:val="00203FC1"/>
    <w:rsid w:val="002065A9"/>
    <w:rsid w:val="002067C2"/>
    <w:rsid w:val="00207322"/>
    <w:rsid w:val="0020775E"/>
    <w:rsid w:val="002100A8"/>
    <w:rsid w:val="002132D3"/>
    <w:rsid w:val="002135D4"/>
    <w:rsid w:val="002148B2"/>
    <w:rsid w:val="00214E74"/>
    <w:rsid w:val="00215894"/>
    <w:rsid w:val="002209C9"/>
    <w:rsid w:val="00220B83"/>
    <w:rsid w:val="00220EBA"/>
    <w:rsid w:val="00221B39"/>
    <w:rsid w:val="00222FE1"/>
    <w:rsid w:val="00223301"/>
    <w:rsid w:val="00223BB3"/>
    <w:rsid w:val="002245A3"/>
    <w:rsid w:val="00226882"/>
    <w:rsid w:val="00226E10"/>
    <w:rsid w:val="0022752D"/>
    <w:rsid w:val="00227B05"/>
    <w:rsid w:val="0023106A"/>
    <w:rsid w:val="00231FED"/>
    <w:rsid w:val="00232A8F"/>
    <w:rsid w:val="00232EDB"/>
    <w:rsid w:val="002330C6"/>
    <w:rsid w:val="0023373D"/>
    <w:rsid w:val="00233E73"/>
    <w:rsid w:val="0023421B"/>
    <w:rsid w:val="00234A27"/>
    <w:rsid w:val="00234BF4"/>
    <w:rsid w:val="00234EB7"/>
    <w:rsid w:val="00235E70"/>
    <w:rsid w:val="0023709D"/>
    <w:rsid w:val="0024081E"/>
    <w:rsid w:val="002409CC"/>
    <w:rsid w:val="00240C03"/>
    <w:rsid w:val="00242E83"/>
    <w:rsid w:val="0024321A"/>
    <w:rsid w:val="00244581"/>
    <w:rsid w:val="0024718C"/>
    <w:rsid w:val="00247EFC"/>
    <w:rsid w:val="00251097"/>
    <w:rsid w:val="002514A9"/>
    <w:rsid w:val="00254D57"/>
    <w:rsid w:val="00255918"/>
    <w:rsid w:val="0025638C"/>
    <w:rsid w:val="00256BAE"/>
    <w:rsid w:val="002571BF"/>
    <w:rsid w:val="00257A53"/>
    <w:rsid w:val="00257A68"/>
    <w:rsid w:val="0026197A"/>
    <w:rsid w:val="00261A03"/>
    <w:rsid w:val="00267138"/>
    <w:rsid w:val="002673B8"/>
    <w:rsid w:val="00270CB1"/>
    <w:rsid w:val="00271271"/>
    <w:rsid w:val="0027172D"/>
    <w:rsid w:val="00272290"/>
    <w:rsid w:val="00272697"/>
    <w:rsid w:val="00274591"/>
    <w:rsid w:val="00277361"/>
    <w:rsid w:val="00277A4D"/>
    <w:rsid w:val="00277AA2"/>
    <w:rsid w:val="00277FAF"/>
    <w:rsid w:val="002804EA"/>
    <w:rsid w:val="00280529"/>
    <w:rsid w:val="00282094"/>
    <w:rsid w:val="002828FD"/>
    <w:rsid w:val="0028295D"/>
    <w:rsid w:val="00283799"/>
    <w:rsid w:val="0028387E"/>
    <w:rsid w:val="00284346"/>
    <w:rsid w:val="00285419"/>
    <w:rsid w:val="00285687"/>
    <w:rsid w:val="00286817"/>
    <w:rsid w:val="00287340"/>
    <w:rsid w:val="002904F8"/>
    <w:rsid w:val="00290A3B"/>
    <w:rsid w:val="00290DFF"/>
    <w:rsid w:val="002910AC"/>
    <w:rsid w:val="00291954"/>
    <w:rsid w:val="002923D5"/>
    <w:rsid w:val="00292E37"/>
    <w:rsid w:val="00293FB6"/>
    <w:rsid w:val="00294B79"/>
    <w:rsid w:val="002951C1"/>
    <w:rsid w:val="002A0021"/>
    <w:rsid w:val="002A1AF5"/>
    <w:rsid w:val="002A2CC7"/>
    <w:rsid w:val="002A3100"/>
    <w:rsid w:val="002A31CD"/>
    <w:rsid w:val="002A4714"/>
    <w:rsid w:val="002A4B97"/>
    <w:rsid w:val="002A6506"/>
    <w:rsid w:val="002A6593"/>
    <w:rsid w:val="002A6924"/>
    <w:rsid w:val="002B0044"/>
    <w:rsid w:val="002B09EF"/>
    <w:rsid w:val="002B179C"/>
    <w:rsid w:val="002B1E5C"/>
    <w:rsid w:val="002B1EB9"/>
    <w:rsid w:val="002B3ADD"/>
    <w:rsid w:val="002B3D77"/>
    <w:rsid w:val="002B439D"/>
    <w:rsid w:val="002B5AB3"/>
    <w:rsid w:val="002B632B"/>
    <w:rsid w:val="002B7924"/>
    <w:rsid w:val="002C02F0"/>
    <w:rsid w:val="002C0D86"/>
    <w:rsid w:val="002C0DD6"/>
    <w:rsid w:val="002C250D"/>
    <w:rsid w:val="002C26D3"/>
    <w:rsid w:val="002C299E"/>
    <w:rsid w:val="002C329D"/>
    <w:rsid w:val="002C362E"/>
    <w:rsid w:val="002C3BB7"/>
    <w:rsid w:val="002C3C41"/>
    <w:rsid w:val="002C5577"/>
    <w:rsid w:val="002D167E"/>
    <w:rsid w:val="002D22CE"/>
    <w:rsid w:val="002D25EC"/>
    <w:rsid w:val="002D2D21"/>
    <w:rsid w:val="002D4479"/>
    <w:rsid w:val="002D4A85"/>
    <w:rsid w:val="002D4D72"/>
    <w:rsid w:val="002D4EDB"/>
    <w:rsid w:val="002D51B7"/>
    <w:rsid w:val="002D53B1"/>
    <w:rsid w:val="002D5B4A"/>
    <w:rsid w:val="002D658A"/>
    <w:rsid w:val="002D68B6"/>
    <w:rsid w:val="002D6FDF"/>
    <w:rsid w:val="002D700C"/>
    <w:rsid w:val="002D71D9"/>
    <w:rsid w:val="002D7339"/>
    <w:rsid w:val="002D77C8"/>
    <w:rsid w:val="002E0010"/>
    <w:rsid w:val="002E00A5"/>
    <w:rsid w:val="002E03A1"/>
    <w:rsid w:val="002E07A2"/>
    <w:rsid w:val="002E0D42"/>
    <w:rsid w:val="002E23DD"/>
    <w:rsid w:val="002E3247"/>
    <w:rsid w:val="002E37B5"/>
    <w:rsid w:val="002E622F"/>
    <w:rsid w:val="002E73AE"/>
    <w:rsid w:val="002E747F"/>
    <w:rsid w:val="002F1222"/>
    <w:rsid w:val="002F1324"/>
    <w:rsid w:val="002F1861"/>
    <w:rsid w:val="002F1F5E"/>
    <w:rsid w:val="002F5732"/>
    <w:rsid w:val="002F58C7"/>
    <w:rsid w:val="002F5CC0"/>
    <w:rsid w:val="002F6C2D"/>
    <w:rsid w:val="002F6F64"/>
    <w:rsid w:val="002F7311"/>
    <w:rsid w:val="00300EF9"/>
    <w:rsid w:val="00302A05"/>
    <w:rsid w:val="003039DF"/>
    <w:rsid w:val="00303B2E"/>
    <w:rsid w:val="0030496D"/>
    <w:rsid w:val="00304EB7"/>
    <w:rsid w:val="003058C2"/>
    <w:rsid w:val="003067DD"/>
    <w:rsid w:val="00306891"/>
    <w:rsid w:val="003079BB"/>
    <w:rsid w:val="0031091E"/>
    <w:rsid w:val="00311762"/>
    <w:rsid w:val="00311A35"/>
    <w:rsid w:val="003130CB"/>
    <w:rsid w:val="003159A5"/>
    <w:rsid w:val="00315E79"/>
    <w:rsid w:val="00316C4F"/>
    <w:rsid w:val="003202FC"/>
    <w:rsid w:val="00321DFF"/>
    <w:rsid w:val="00321E6E"/>
    <w:rsid w:val="00322E5D"/>
    <w:rsid w:val="00325F11"/>
    <w:rsid w:val="00325F42"/>
    <w:rsid w:val="003268A0"/>
    <w:rsid w:val="0033126F"/>
    <w:rsid w:val="00331970"/>
    <w:rsid w:val="00333ACC"/>
    <w:rsid w:val="003342C6"/>
    <w:rsid w:val="003346FA"/>
    <w:rsid w:val="00334FEF"/>
    <w:rsid w:val="003355E5"/>
    <w:rsid w:val="003358C4"/>
    <w:rsid w:val="00336C6C"/>
    <w:rsid w:val="00337D0D"/>
    <w:rsid w:val="0034049B"/>
    <w:rsid w:val="0034093D"/>
    <w:rsid w:val="003424F9"/>
    <w:rsid w:val="003428F3"/>
    <w:rsid w:val="00343F17"/>
    <w:rsid w:val="0034482A"/>
    <w:rsid w:val="003448F5"/>
    <w:rsid w:val="0034531C"/>
    <w:rsid w:val="0034538B"/>
    <w:rsid w:val="003479FC"/>
    <w:rsid w:val="00350055"/>
    <w:rsid w:val="00350602"/>
    <w:rsid w:val="0035206C"/>
    <w:rsid w:val="00353439"/>
    <w:rsid w:val="00353680"/>
    <w:rsid w:val="00354BF1"/>
    <w:rsid w:val="00354C84"/>
    <w:rsid w:val="00356879"/>
    <w:rsid w:val="00356A7D"/>
    <w:rsid w:val="0035700A"/>
    <w:rsid w:val="00357C2C"/>
    <w:rsid w:val="00360255"/>
    <w:rsid w:val="0036132A"/>
    <w:rsid w:val="00363E95"/>
    <w:rsid w:val="00364137"/>
    <w:rsid w:val="00364199"/>
    <w:rsid w:val="003655B5"/>
    <w:rsid w:val="0036582B"/>
    <w:rsid w:val="0036627C"/>
    <w:rsid w:val="00366C3C"/>
    <w:rsid w:val="0036786B"/>
    <w:rsid w:val="003712CA"/>
    <w:rsid w:val="0037424A"/>
    <w:rsid w:val="00376646"/>
    <w:rsid w:val="003769C0"/>
    <w:rsid w:val="00377DD7"/>
    <w:rsid w:val="00377ECF"/>
    <w:rsid w:val="00380934"/>
    <w:rsid w:val="00383068"/>
    <w:rsid w:val="0038370F"/>
    <w:rsid w:val="003849C4"/>
    <w:rsid w:val="00384A9F"/>
    <w:rsid w:val="0038501F"/>
    <w:rsid w:val="003877BE"/>
    <w:rsid w:val="00387B31"/>
    <w:rsid w:val="00392E57"/>
    <w:rsid w:val="00393C3A"/>
    <w:rsid w:val="00393E43"/>
    <w:rsid w:val="00394DB2"/>
    <w:rsid w:val="00396570"/>
    <w:rsid w:val="00397605"/>
    <w:rsid w:val="003A0038"/>
    <w:rsid w:val="003A041E"/>
    <w:rsid w:val="003A05F9"/>
    <w:rsid w:val="003A069F"/>
    <w:rsid w:val="003A06B1"/>
    <w:rsid w:val="003A1271"/>
    <w:rsid w:val="003A24CA"/>
    <w:rsid w:val="003A29EE"/>
    <w:rsid w:val="003A44C9"/>
    <w:rsid w:val="003A49A5"/>
    <w:rsid w:val="003A5AF2"/>
    <w:rsid w:val="003A5CE4"/>
    <w:rsid w:val="003A63F2"/>
    <w:rsid w:val="003A661B"/>
    <w:rsid w:val="003A7194"/>
    <w:rsid w:val="003B0291"/>
    <w:rsid w:val="003B079D"/>
    <w:rsid w:val="003B107C"/>
    <w:rsid w:val="003B1581"/>
    <w:rsid w:val="003B1FF7"/>
    <w:rsid w:val="003B34B6"/>
    <w:rsid w:val="003B3507"/>
    <w:rsid w:val="003B37A3"/>
    <w:rsid w:val="003B4579"/>
    <w:rsid w:val="003B6991"/>
    <w:rsid w:val="003B7262"/>
    <w:rsid w:val="003C025C"/>
    <w:rsid w:val="003C1B16"/>
    <w:rsid w:val="003C2B3D"/>
    <w:rsid w:val="003C35A6"/>
    <w:rsid w:val="003C3A95"/>
    <w:rsid w:val="003C411F"/>
    <w:rsid w:val="003C41F1"/>
    <w:rsid w:val="003C5F21"/>
    <w:rsid w:val="003C750E"/>
    <w:rsid w:val="003C7EA4"/>
    <w:rsid w:val="003D0D30"/>
    <w:rsid w:val="003D0F62"/>
    <w:rsid w:val="003D14FD"/>
    <w:rsid w:val="003D2BF1"/>
    <w:rsid w:val="003D2DF6"/>
    <w:rsid w:val="003D2E44"/>
    <w:rsid w:val="003D3225"/>
    <w:rsid w:val="003D553E"/>
    <w:rsid w:val="003D56CA"/>
    <w:rsid w:val="003D6AD3"/>
    <w:rsid w:val="003E1896"/>
    <w:rsid w:val="003E1FC3"/>
    <w:rsid w:val="003E3088"/>
    <w:rsid w:val="003E4156"/>
    <w:rsid w:val="003E4330"/>
    <w:rsid w:val="003E46DC"/>
    <w:rsid w:val="003E5B8A"/>
    <w:rsid w:val="003E6890"/>
    <w:rsid w:val="003E7414"/>
    <w:rsid w:val="003E79FE"/>
    <w:rsid w:val="003F2B14"/>
    <w:rsid w:val="003F35CE"/>
    <w:rsid w:val="003F4C1F"/>
    <w:rsid w:val="003F5278"/>
    <w:rsid w:val="003F6B74"/>
    <w:rsid w:val="003F6D90"/>
    <w:rsid w:val="003F700F"/>
    <w:rsid w:val="003F7AE6"/>
    <w:rsid w:val="0040194A"/>
    <w:rsid w:val="00402C67"/>
    <w:rsid w:val="00403AE7"/>
    <w:rsid w:val="00403EB4"/>
    <w:rsid w:val="00403ED3"/>
    <w:rsid w:val="0040525B"/>
    <w:rsid w:val="004056B2"/>
    <w:rsid w:val="00406319"/>
    <w:rsid w:val="0040781B"/>
    <w:rsid w:val="00407F01"/>
    <w:rsid w:val="0041007D"/>
    <w:rsid w:val="00410D67"/>
    <w:rsid w:val="004112CD"/>
    <w:rsid w:val="004126E4"/>
    <w:rsid w:val="0041278C"/>
    <w:rsid w:val="00412D55"/>
    <w:rsid w:val="00413093"/>
    <w:rsid w:val="004130B3"/>
    <w:rsid w:val="004157EA"/>
    <w:rsid w:val="00415AAD"/>
    <w:rsid w:val="00420295"/>
    <w:rsid w:val="00421944"/>
    <w:rsid w:val="0042389A"/>
    <w:rsid w:val="004239D4"/>
    <w:rsid w:val="00423EBA"/>
    <w:rsid w:val="00426F08"/>
    <w:rsid w:val="004272CA"/>
    <w:rsid w:val="00430970"/>
    <w:rsid w:val="00430AD7"/>
    <w:rsid w:val="00430D27"/>
    <w:rsid w:val="00431009"/>
    <w:rsid w:val="004313A4"/>
    <w:rsid w:val="00432C73"/>
    <w:rsid w:val="00434BDC"/>
    <w:rsid w:val="0043556D"/>
    <w:rsid w:val="004358C6"/>
    <w:rsid w:val="00435C1B"/>
    <w:rsid w:val="00435CB8"/>
    <w:rsid w:val="00436519"/>
    <w:rsid w:val="0043743E"/>
    <w:rsid w:val="0044240E"/>
    <w:rsid w:val="00442450"/>
    <w:rsid w:val="0044356F"/>
    <w:rsid w:val="004438A5"/>
    <w:rsid w:val="00445604"/>
    <w:rsid w:val="00445DB5"/>
    <w:rsid w:val="00447030"/>
    <w:rsid w:val="004471CE"/>
    <w:rsid w:val="00447D06"/>
    <w:rsid w:val="00450388"/>
    <w:rsid w:val="00452AC0"/>
    <w:rsid w:val="00454988"/>
    <w:rsid w:val="0045747B"/>
    <w:rsid w:val="00460B06"/>
    <w:rsid w:val="00460B38"/>
    <w:rsid w:val="00461297"/>
    <w:rsid w:val="004621E7"/>
    <w:rsid w:val="00463474"/>
    <w:rsid w:val="00464609"/>
    <w:rsid w:val="00465A93"/>
    <w:rsid w:val="004660B1"/>
    <w:rsid w:val="00467256"/>
    <w:rsid w:val="00472BC3"/>
    <w:rsid w:val="00473A44"/>
    <w:rsid w:val="00474949"/>
    <w:rsid w:val="00476FC5"/>
    <w:rsid w:val="0047773B"/>
    <w:rsid w:val="00477FBF"/>
    <w:rsid w:val="004814EB"/>
    <w:rsid w:val="00485BFD"/>
    <w:rsid w:val="00486765"/>
    <w:rsid w:val="00486B52"/>
    <w:rsid w:val="00486F74"/>
    <w:rsid w:val="00490BB5"/>
    <w:rsid w:val="00490E1F"/>
    <w:rsid w:val="00491BDB"/>
    <w:rsid w:val="00492ECC"/>
    <w:rsid w:val="004944DC"/>
    <w:rsid w:val="00494592"/>
    <w:rsid w:val="004945C1"/>
    <w:rsid w:val="0049487B"/>
    <w:rsid w:val="00494C68"/>
    <w:rsid w:val="00496CAA"/>
    <w:rsid w:val="004A0094"/>
    <w:rsid w:val="004A0CFF"/>
    <w:rsid w:val="004A375E"/>
    <w:rsid w:val="004A3F79"/>
    <w:rsid w:val="004A4199"/>
    <w:rsid w:val="004A5D95"/>
    <w:rsid w:val="004A6C93"/>
    <w:rsid w:val="004B0133"/>
    <w:rsid w:val="004B0E07"/>
    <w:rsid w:val="004B2CA3"/>
    <w:rsid w:val="004B3B1D"/>
    <w:rsid w:val="004B3C4B"/>
    <w:rsid w:val="004B3EB8"/>
    <w:rsid w:val="004B6F0E"/>
    <w:rsid w:val="004B7AD3"/>
    <w:rsid w:val="004B7E36"/>
    <w:rsid w:val="004C0108"/>
    <w:rsid w:val="004C07C9"/>
    <w:rsid w:val="004C15A8"/>
    <w:rsid w:val="004C3785"/>
    <w:rsid w:val="004C39D1"/>
    <w:rsid w:val="004C486D"/>
    <w:rsid w:val="004C5C3B"/>
    <w:rsid w:val="004C5FCF"/>
    <w:rsid w:val="004D2EB8"/>
    <w:rsid w:val="004D38B5"/>
    <w:rsid w:val="004D5918"/>
    <w:rsid w:val="004D64E8"/>
    <w:rsid w:val="004D78AE"/>
    <w:rsid w:val="004D7D25"/>
    <w:rsid w:val="004E0536"/>
    <w:rsid w:val="004E1EA2"/>
    <w:rsid w:val="004E2504"/>
    <w:rsid w:val="004E2D60"/>
    <w:rsid w:val="004E4C13"/>
    <w:rsid w:val="004E4E09"/>
    <w:rsid w:val="004E5198"/>
    <w:rsid w:val="004E55A9"/>
    <w:rsid w:val="004E6972"/>
    <w:rsid w:val="004E7AD1"/>
    <w:rsid w:val="004E7EBB"/>
    <w:rsid w:val="004F0C47"/>
    <w:rsid w:val="004F3A94"/>
    <w:rsid w:val="004F4E4F"/>
    <w:rsid w:val="004F6708"/>
    <w:rsid w:val="004F7279"/>
    <w:rsid w:val="004F72E1"/>
    <w:rsid w:val="0050039D"/>
    <w:rsid w:val="005008C4"/>
    <w:rsid w:val="00500F75"/>
    <w:rsid w:val="005010BF"/>
    <w:rsid w:val="00504570"/>
    <w:rsid w:val="00505045"/>
    <w:rsid w:val="00505E69"/>
    <w:rsid w:val="00506D60"/>
    <w:rsid w:val="00506E71"/>
    <w:rsid w:val="00507BB2"/>
    <w:rsid w:val="0051092C"/>
    <w:rsid w:val="00513E87"/>
    <w:rsid w:val="0051474A"/>
    <w:rsid w:val="00516F8B"/>
    <w:rsid w:val="00517A7D"/>
    <w:rsid w:val="00517D84"/>
    <w:rsid w:val="00521E9B"/>
    <w:rsid w:val="00523BB9"/>
    <w:rsid w:val="00525403"/>
    <w:rsid w:val="00526829"/>
    <w:rsid w:val="0052745B"/>
    <w:rsid w:val="00527616"/>
    <w:rsid w:val="00530131"/>
    <w:rsid w:val="00530F52"/>
    <w:rsid w:val="00531474"/>
    <w:rsid w:val="00531BB5"/>
    <w:rsid w:val="005326A2"/>
    <w:rsid w:val="005334F3"/>
    <w:rsid w:val="00533C4D"/>
    <w:rsid w:val="005364FB"/>
    <w:rsid w:val="00536947"/>
    <w:rsid w:val="00536F0F"/>
    <w:rsid w:val="00536FF4"/>
    <w:rsid w:val="005373FC"/>
    <w:rsid w:val="00537757"/>
    <w:rsid w:val="00540E19"/>
    <w:rsid w:val="00540F06"/>
    <w:rsid w:val="005426C5"/>
    <w:rsid w:val="00542CAD"/>
    <w:rsid w:val="00542D1F"/>
    <w:rsid w:val="00543885"/>
    <w:rsid w:val="00543E3E"/>
    <w:rsid w:val="005455E8"/>
    <w:rsid w:val="0054764E"/>
    <w:rsid w:val="00547C18"/>
    <w:rsid w:val="00550482"/>
    <w:rsid w:val="005505EF"/>
    <w:rsid w:val="005509CE"/>
    <w:rsid w:val="00550B7E"/>
    <w:rsid w:val="00550D15"/>
    <w:rsid w:val="005511AE"/>
    <w:rsid w:val="005512D1"/>
    <w:rsid w:val="00551AEB"/>
    <w:rsid w:val="00552AE6"/>
    <w:rsid w:val="005539F1"/>
    <w:rsid w:val="00555A8E"/>
    <w:rsid w:val="00555A92"/>
    <w:rsid w:val="005561D7"/>
    <w:rsid w:val="005563EF"/>
    <w:rsid w:val="00556651"/>
    <w:rsid w:val="00557D2F"/>
    <w:rsid w:val="005613D8"/>
    <w:rsid w:val="00563408"/>
    <w:rsid w:val="0056362E"/>
    <w:rsid w:val="005653F4"/>
    <w:rsid w:val="00566DE7"/>
    <w:rsid w:val="005706B6"/>
    <w:rsid w:val="00572719"/>
    <w:rsid w:val="005736BC"/>
    <w:rsid w:val="00573EE7"/>
    <w:rsid w:val="0057599A"/>
    <w:rsid w:val="005775CC"/>
    <w:rsid w:val="0057777E"/>
    <w:rsid w:val="00577D03"/>
    <w:rsid w:val="00577E25"/>
    <w:rsid w:val="0058091E"/>
    <w:rsid w:val="00580D12"/>
    <w:rsid w:val="005824E3"/>
    <w:rsid w:val="00582DAB"/>
    <w:rsid w:val="005834DE"/>
    <w:rsid w:val="00583B23"/>
    <w:rsid w:val="00583B24"/>
    <w:rsid w:val="00584DE1"/>
    <w:rsid w:val="00585A3F"/>
    <w:rsid w:val="00585A52"/>
    <w:rsid w:val="005870FB"/>
    <w:rsid w:val="00587371"/>
    <w:rsid w:val="00587766"/>
    <w:rsid w:val="00587FC7"/>
    <w:rsid w:val="00590624"/>
    <w:rsid w:val="00591014"/>
    <w:rsid w:val="0059119B"/>
    <w:rsid w:val="005913B1"/>
    <w:rsid w:val="0059148B"/>
    <w:rsid w:val="00593CAA"/>
    <w:rsid w:val="00593D66"/>
    <w:rsid w:val="005940D6"/>
    <w:rsid w:val="00595A19"/>
    <w:rsid w:val="00596AD8"/>
    <w:rsid w:val="005A1AD6"/>
    <w:rsid w:val="005A2346"/>
    <w:rsid w:val="005A3064"/>
    <w:rsid w:val="005A3460"/>
    <w:rsid w:val="005A359B"/>
    <w:rsid w:val="005A3B06"/>
    <w:rsid w:val="005A4197"/>
    <w:rsid w:val="005A44D2"/>
    <w:rsid w:val="005A4757"/>
    <w:rsid w:val="005A631A"/>
    <w:rsid w:val="005A6795"/>
    <w:rsid w:val="005A6850"/>
    <w:rsid w:val="005A71E6"/>
    <w:rsid w:val="005A7B56"/>
    <w:rsid w:val="005A7B95"/>
    <w:rsid w:val="005B1FDE"/>
    <w:rsid w:val="005B2179"/>
    <w:rsid w:val="005B3059"/>
    <w:rsid w:val="005B37C0"/>
    <w:rsid w:val="005B386B"/>
    <w:rsid w:val="005B3FB3"/>
    <w:rsid w:val="005B440A"/>
    <w:rsid w:val="005B47B5"/>
    <w:rsid w:val="005B4D2C"/>
    <w:rsid w:val="005B4E9D"/>
    <w:rsid w:val="005B71A8"/>
    <w:rsid w:val="005B7A32"/>
    <w:rsid w:val="005C0BE7"/>
    <w:rsid w:val="005C13AB"/>
    <w:rsid w:val="005C17A0"/>
    <w:rsid w:val="005C1E8F"/>
    <w:rsid w:val="005C2258"/>
    <w:rsid w:val="005C26F1"/>
    <w:rsid w:val="005C2B89"/>
    <w:rsid w:val="005C2D99"/>
    <w:rsid w:val="005C418B"/>
    <w:rsid w:val="005C5CE6"/>
    <w:rsid w:val="005C6072"/>
    <w:rsid w:val="005C6289"/>
    <w:rsid w:val="005C6AB3"/>
    <w:rsid w:val="005C6F01"/>
    <w:rsid w:val="005C7441"/>
    <w:rsid w:val="005C7773"/>
    <w:rsid w:val="005D278F"/>
    <w:rsid w:val="005D3106"/>
    <w:rsid w:val="005D3B74"/>
    <w:rsid w:val="005D4D4E"/>
    <w:rsid w:val="005D6466"/>
    <w:rsid w:val="005D670C"/>
    <w:rsid w:val="005D74DE"/>
    <w:rsid w:val="005D7836"/>
    <w:rsid w:val="005D7C8E"/>
    <w:rsid w:val="005E1090"/>
    <w:rsid w:val="005E17F5"/>
    <w:rsid w:val="005E3510"/>
    <w:rsid w:val="005E4171"/>
    <w:rsid w:val="005E48DF"/>
    <w:rsid w:val="005E4DF4"/>
    <w:rsid w:val="005E5AD3"/>
    <w:rsid w:val="005E5E9A"/>
    <w:rsid w:val="005E7B77"/>
    <w:rsid w:val="005F2061"/>
    <w:rsid w:val="005F2EE4"/>
    <w:rsid w:val="005F360D"/>
    <w:rsid w:val="005F3B46"/>
    <w:rsid w:val="005F4271"/>
    <w:rsid w:val="005F492D"/>
    <w:rsid w:val="005F4CFC"/>
    <w:rsid w:val="005F4DA3"/>
    <w:rsid w:val="0060017D"/>
    <w:rsid w:val="006006C3"/>
    <w:rsid w:val="00601336"/>
    <w:rsid w:val="00601C0D"/>
    <w:rsid w:val="00603667"/>
    <w:rsid w:val="00605FCE"/>
    <w:rsid w:val="00606618"/>
    <w:rsid w:val="006068EC"/>
    <w:rsid w:val="00606B6E"/>
    <w:rsid w:val="00606C42"/>
    <w:rsid w:val="00607F53"/>
    <w:rsid w:val="0061136C"/>
    <w:rsid w:val="00611852"/>
    <w:rsid w:val="0061260E"/>
    <w:rsid w:val="00612A38"/>
    <w:rsid w:val="00612C50"/>
    <w:rsid w:val="00612E21"/>
    <w:rsid w:val="0061435C"/>
    <w:rsid w:val="00614F08"/>
    <w:rsid w:val="006157B1"/>
    <w:rsid w:val="00616349"/>
    <w:rsid w:val="006168DD"/>
    <w:rsid w:val="006171A0"/>
    <w:rsid w:val="00617774"/>
    <w:rsid w:val="0061782F"/>
    <w:rsid w:val="006203FF"/>
    <w:rsid w:val="0062156C"/>
    <w:rsid w:val="00621C31"/>
    <w:rsid w:val="006222FE"/>
    <w:rsid w:val="0062293E"/>
    <w:rsid w:val="00622A11"/>
    <w:rsid w:val="00623070"/>
    <w:rsid w:val="006231CF"/>
    <w:rsid w:val="006255ED"/>
    <w:rsid w:val="00625DDE"/>
    <w:rsid w:val="00626B50"/>
    <w:rsid w:val="00626D92"/>
    <w:rsid w:val="006271AA"/>
    <w:rsid w:val="0062754B"/>
    <w:rsid w:val="00627BB1"/>
    <w:rsid w:val="00627CF5"/>
    <w:rsid w:val="006305D2"/>
    <w:rsid w:val="006326E3"/>
    <w:rsid w:val="006329D3"/>
    <w:rsid w:val="00633A69"/>
    <w:rsid w:val="0063409E"/>
    <w:rsid w:val="006355E9"/>
    <w:rsid w:val="00635864"/>
    <w:rsid w:val="00636086"/>
    <w:rsid w:val="006423F7"/>
    <w:rsid w:val="00642FCF"/>
    <w:rsid w:val="00643B04"/>
    <w:rsid w:val="00643B12"/>
    <w:rsid w:val="00644ECA"/>
    <w:rsid w:val="0064526F"/>
    <w:rsid w:val="006452CF"/>
    <w:rsid w:val="006458CB"/>
    <w:rsid w:val="00647229"/>
    <w:rsid w:val="00647A6E"/>
    <w:rsid w:val="00650FAA"/>
    <w:rsid w:val="00651886"/>
    <w:rsid w:val="00651ECD"/>
    <w:rsid w:val="006521D7"/>
    <w:rsid w:val="00652860"/>
    <w:rsid w:val="00652963"/>
    <w:rsid w:val="0065355F"/>
    <w:rsid w:val="00655878"/>
    <w:rsid w:val="00655E2F"/>
    <w:rsid w:val="006561CD"/>
    <w:rsid w:val="0065642D"/>
    <w:rsid w:val="00657B28"/>
    <w:rsid w:val="00657CAA"/>
    <w:rsid w:val="00657DBA"/>
    <w:rsid w:val="006603C1"/>
    <w:rsid w:val="00662303"/>
    <w:rsid w:val="00662DC3"/>
    <w:rsid w:val="006631CB"/>
    <w:rsid w:val="00664229"/>
    <w:rsid w:val="006652FD"/>
    <w:rsid w:val="00665EC0"/>
    <w:rsid w:val="00666FEC"/>
    <w:rsid w:val="006673B7"/>
    <w:rsid w:val="00670800"/>
    <w:rsid w:val="00670B19"/>
    <w:rsid w:val="00670CDD"/>
    <w:rsid w:val="00670D0C"/>
    <w:rsid w:val="006711A5"/>
    <w:rsid w:val="00671447"/>
    <w:rsid w:val="00671F2E"/>
    <w:rsid w:val="006727DF"/>
    <w:rsid w:val="00673BE0"/>
    <w:rsid w:val="00674003"/>
    <w:rsid w:val="006752E7"/>
    <w:rsid w:val="0067649D"/>
    <w:rsid w:val="00676660"/>
    <w:rsid w:val="006779F5"/>
    <w:rsid w:val="006804C0"/>
    <w:rsid w:val="00680891"/>
    <w:rsid w:val="00681311"/>
    <w:rsid w:val="00682488"/>
    <w:rsid w:val="00684218"/>
    <w:rsid w:val="00684C34"/>
    <w:rsid w:val="00685109"/>
    <w:rsid w:val="00685868"/>
    <w:rsid w:val="00686988"/>
    <w:rsid w:val="0068752A"/>
    <w:rsid w:val="006924F0"/>
    <w:rsid w:val="0069280D"/>
    <w:rsid w:val="0069326F"/>
    <w:rsid w:val="00694790"/>
    <w:rsid w:val="006951FC"/>
    <w:rsid w:val="0069539A"/>
    <w:rsid w:val="006953DF"/>
    <w:rsid w:val="0069633B"/>
    <w:rsid w:val="00696A78"/>
    <w:rsid w:val="00697092"/>
    <w:rsid w:val="006977B6"/>
    <w:rsid w:val="006A1B03"/>
    <w:rsid w:val="006A1E62"/>
    <w:rsid w:val="006A3422"/>
    <w:rsid w:val="006A3735"/>
    <w:rsid w:val="006A3F3A"/>
    <w:rsid w:val="006A6572"/>
    <w:rsid w:val="006A70C9"/>
    <w:rsid w:val="006B20D6"/>
    <w:rsid w:val="006B244C"/>
    <w:rsid w:val="006B5F12"/>
    <w:rsid w:val="006B6BB1"/>
    <w:rsid w:val="006B6DBC"/>
    <w:rsid w:val="006B70C8"/>
    <w:rsid w:val="006B7B73"/>
    <w:rsid w:val="006C0374"/>
    <w:rsid w:val="006C0B15"/>
    <w:rsid w:val="006C0E8B"/>
    <w:rsid w:val="006C260E"/>
    <w:rsid w:val="006C2E56"/>
    <w:rsid w:val="006C4429"/>
    <w:rsid w:val="006C60CB"/>
    <w:rsid w:val="006C6F67"/>
    <w:rsid w:val="006C716C"/>
    <w:rsid w:val="006C738D"/>
    <w:rsid w:val="006D1217"/>
    <w:rsid w:val="006D1AA0"/>
    <w:rsid w:val="006D1F32"/>
    <w:rsid w:val="006D27BB"/>
    <w:rsid w:val="006D3561"/>
    <w:rsid w:val="006D4D0B"/>
    <w:rsid w:val="006D58AA"/>
    <w:rsid w:val="006D5F04"/>
    <w:rsid w:val="006D78C9"/>
    <w:rsid w:val="006D79E4"/>
    <w:rsid w:val="006D7C90"/>
    <w:rsid w:val="006E0BC3"/>
    <w:rsid w:val="006E18D0"/>
    <w:rsid w:val="006E1901"/>
    <w:rsid w:val="006E1F89"/>
    <w:rsid w:val="006E37BE"/>
    <w:rsid w:val="006E3D98"/>
    <w:rsid w:val="006E4A6F"/>
    <w:rsid w:val="006E6218"/>
    <w:rsid w:val="006E6CF6"/>
    <w:rsid w:val="006E75C6"/>
    <w:rsid w:val="006F12C3"/>
    <w:rsid w:val="006F1997"/>
    <w:rsid w:val="006F284F"/>
    <w:rsid w:val="006F2B4B"/>
    <w:rsid w:val="006F3208"/>
    <w:rsid w:val="006F320C"/>
    <w:rsid w:val="006F3C35"/>
    <w:rsid w:val="006F3EF9"/>
    <w:rsid w:val="006F421D"/>
    <w:rsid w:val="006F461A"/>
    <w:rsid w:val="006F7966"/>
    <w:rsid w:val="00700403"/>
    <w:rsid w:val="00701FBB"/>
    <w:rsid w:val="0070295B"/>
    <w:rsid w:val="0070767E"/>
    <w:rsid w:val="00710B74"/>
    <w:rsid w:val="00711206"/>
    <w:rsid w:val="007145CA"/>
    <w:rsid w:val="00714BF9"/>
    <w:rsid w:val="00714F6A"/>
    <w:rsid w:val="0071536C"/>
    <w:rsid w:val="0071687D"/>
    <w:rsid w:val="007169B2"/>
    <w:rsid w:val="00716ADB"/>
    <w:rsid w:val="00720A3D"/>
    <w:rsid w:val="00720F2B"/>
    <w:rsid w:val="007211F8"/>
    <w:rsid w:val="00721D8F"/>
    <w:rsid w:val="00721EFF"/>
    <w:rsid w:val="00723661"/>
    <w:rsid w:val="00725355"/>
    <w:rsid w:val="0072699F"/>
    <w:rsid w:val="0073031D"/>
    <w:rsid w:val="007310D6"/>
    <w:rsid w:val="00736776"/>
    <w:rsid w:val="00737320"/>
    <w:rsid w:val="00737DB5"/>
    <w:rsid w:val="00740289"/>
    <w:rsid w:val="007402B9"/>
    <w:rsid w:val="007404C8"/>
    <w:rsid w:val="00740804"/>
    <w:rsid w:val="00740999"/>
    <w:rsid w:val="00742DD6"/>
    <w:rsid w:val="00743D70"/>
    <w:rsid w:val="007451C2"/>
    <w:rsid w:val="007463DB"/>
    <w:rsid w:val="00746F1F"/>
    <w:rsid w:val="007472E0"/>
    <w:rsid w:val="00747AEE"/>
    <w:rsid w:val="00747BB1"/>
    <w:rsid w:val="00750844"/>
    <w:rsid w:val="0075333B"/>
    <w:rsid w:val="00753910"/>
    <w:rsid w:val="007539C8"/>
    <w:rsid w:val="0075528F"/>
    <w:rsid w:val="0075623B"/>
    <w:rsid w:val="00756F86"/>
    <w:rsid w:val="007570B8"/>
    <w:rsid w:val="007572DF"/>
    <w:rsid w:val="00757870"/>
    <w:rsid w:val="00757891"/>
    <w:rsid w:val="0076089E"/>
    <w:rsid w:val="0076230A"/>
    <w:rsid w:val="0076242C"/>
    <w:rsid w:val="007635BD"/>
    <w:rsid w:val="00763EEE"/>
    <w:rsid w:val="007647E1"/>
    <w:rsid w:val="00765463"/>
    <w:rsid w:val="00766720"/>
    <w:rsid w:val="0076757D"/>
    <w:rsid w:val="00767CEE"/>
    <w:rsid w:val="00770A50"/>
    <w:rsid w:val="00772182"/>
    <w:rsid w:val="00772F08"/>
    <w:rsid w:val="00773BC3"/>
    <w:rsid w:val="00774C41"/>
    <w:rsid w:val="007762E8"/>
    <w:rsid w:val="007765A0"/>
    <w:rsid w:val="007809FB"/>
    <w:rsid w:val="00780A73"/>
    <w:rsid w:val="007810ED"/>
    <w:rsid w:val="0078143A"/>
    <w:rsid w:val="00781EFF"/>
    <w:rsid w:val="007822CF"/>
    <w:rsid w:val="007844A2"/>
    <w:rsid w:val="00784FEC"/>
    <w:rsid w:val="00785066"/>
    <w:rsid w:val="007857A5"/>
    <w:rsid w:val="00785CC3"/>
    <w:rsid w:val="0078677F"/>
    <w:rsid w:val="007869C8"/>
    <w:rsid w:val="00786B3C"/>
    <w:rsid w:val="00786BBF"/>
    <w:rsid w:val="00786C2C"/>
    <w:rsid w:val="007903D5"/>
    <w:rsid w:val="00790BAC"/>
    <w:rsid w:val="00791BD9"/>
    <w:rsid w:val="00791CE0"/>
    <w:rsid w:val="007932E7"/>
    <w:rsid w:val="00794777"/>
    <w:rsid w:val="00795213"/>
    <w:rsid w:val="00796135"/>
    <w:rsid w:val="00797C9A"/>
    <w:rsid w:val="007A022D"/>
    <w:rsid w:val="007A081C"/>
    <w:rsid w:val="007A0E0F"/>
    <w:rsid w:val="007A1EE1"/>
    <w:rsid w:val="007A2BE8"/>
    <w:rsid w:val="007A2F0A"/>
    <w:rsid w:val="007A3E58"/>
    <w:rsid w:val="007A3E64"/>
    <w:rsid w:val="007A5267"/>
    <w:rsid w:val="007A5352"/>
    <w:rsid w:val="007A5A6D"/>
    <w:rsid w:val="007A5EDD"/>
    <w:rsid w:val="007A70E8"/>
    <w:rsid w:val="007A75F3"/>
    <w:rsid w:val="007B186B"/>
    <w:rsid w:val="007B1D48"/>
    <w:rsid w:val="007B30AA"/>
    <w:rsid w:val="007B34FE"/>
    <w:rsid w:val="007B411E"/>
    <w:rsid w:val="007B4EEF"/>
    <w:rsid w:val="007B60A3"/>
    <w:rsid w:val="007B7842"/>
    <w:rsid w:val="007B7F70"/>
    <w:rsid w:val="007B7FE4"/>
    <w:rsid w:val="007C22A9"/>
    <w:rsid w:val="007C23D3"/>
    <w:rsid w:val="007C3143"/>
    <w:rsid w:val="007C3643"/>
    <w:rsid w:val="007C4942"/>
    <w:rsid w:val="007C4CD5"/>
    <w:rsid w:val="007C5C6A"/>
    <w:rsid w:val="007C6DF6"/>
    <w:rsid w:val="007C73BB"/>
    <w:rsid w:val="007C76DD"/>
    <w:rsid w:val="007C7C74"/>
    <w:rsid w:val="007C7CA3"/>
    <w:rsid w:val="007D0C84"/>
    <w:rsid w:val="007D0F53"/>
    <w:rsid w:val="007D3461"/>
    <w:rsid w:val="007D352F"/>
    <w:rsid w:val="007D3607"/>
    <w:rsid w:val="007D43C6"/>
    <w:rsid w:val="007D4A8E"/>
    <w:rsid w:val="007D5755"/>
    <w:rsid w:val="007D63AB"/>
    <w:rsid w:val="007D6B27"/>
    <w:rsid w:val="007D7967"/>
    <w:rsid w:val="007E2EFA"/>
    <w:rsid w:val="007E30EB"/>
    <w:rsid w:val="007E4EDE"/>
    <w:rsid w:val="007E5EA8"/>
    <w:rsid w:val="007E6CCA"/>
    <w:rsid w:val="007E76E8"/>
    <w:rsid w:val="007E783B"/>
    <w:rsid w:val="007F28C1"/>
    <w:rsid w:val="007F2E7E"/>
    <w:rsid w:val="007F2ED3"/>
    <w:rsid w:val="007F3F9A"/>
    <w:rsid w:val="007F477E"/>
    <w:rsid w:val="007F50D8"/>
    <w:rsid w:val="007F5152"/>
    <w:rsid w:val="007F5645"/>
    <w:rsid w:val="007F5A60"/>
    <w:rsid w:val="007F5C81"/>
    <w:rsid w:val="007F60F1"/>
    <w:rsid w:val="007F6810"/>
    <w:rsid w:val="007F6F2F"/>
    <w:rsid w:val="007F7890"/>
    <w:rsid w:val="00800AE8"/>
    <w:rsid w:val="008013EC"/>
    <w:rsid w:val="00801428"/>
    <w:rsid w:val="00804D4A"/>
    <w:rsid w:val="00805EBC"/>
    <w:rsid w:val="00806006"/>
    <w:rsid w:val="00807255"/>
    <w:rsid w:val="0081013A"/>
    <w:rsid w:val="00811850"/>
    <w:rsid w:val="0081193F"/>
    <w:rsid w:val="0081230E"/>
    <w:rsid w:val="0081239C"/>
    <w:rsid w:val="00812A86"/>
    <w:rsid w:val="008136A5"/>
    <w:rsid w:val="00814816"/>
    <w:rsid w:val="00815236"/>
    <w:rsid w:val="00816C5B"/>
    <w:rsid w:val="00820462"/>
    <w:rsid w:val="00822695"/>
    <w:rsid w:val="00822D80"/>
    <w:rsid w:val="00823923"/>
    <w:rsid w:val="008240AB"/>
    <w:rsid w:val="00824B0A"/>
    <w:rsid w:val="008257A6"/>
    <w:rsid w:val="0082791A"/>
    <w:rsid w:val="00827DFD"/>
    <w:rsid w:val="008300E6"/>
    <w:rsid w:val="00830F52"/>
    <w:rsid w:val="008310EC"/>
    <w:rsid w:val="0083195C"/>
    <w:rsid w:val="00832433"/>
    <w:rsid w:val="00832D1E"/>
    <w:rsid w:val="0083343C"/>
    <w:rsid w:val="008348E5"/>
    <w:rsid w:val="008408B9"/>
    <w:rsid w:val="00840948"/>
    <w:rsid w:val="00840A84"/>
    <w:rsid w:val="0084139B"/>
    <w:rsid w:val="00841765"/>
    <w:rsid w:val="00842FDB"/>
    <w:rsid w:val="0084305B"/>
    <w:rsid w:val="0084436A"/>
    <w:rsid w:val="00845EE5"/>
    <w:rsid w:val="00846F63"/>
    <w:rsid w:val="0084742D"/>
    <w:rsid w:val="00847DD6"/>
    <w:rsid w:val="00850990"/>
    <w:rsid w:val="0085173F"/>
    <w:rsid w:val="00852328"/>
    <w:rsid w:val="00852C01"/>
    <w:rsid w:val="0085455A"/>
    <w:rsid w:val="00854D13"/>
    <w:rsid w:val="008551C6"/>
    <w:rsid w:val="008604AA"/>
    <w:rsid w:val="0086142C"/>
    <w:rsid w:val="00864B48"/>
    <w:rsid w:val="00864CA4"/>
    <w:rsid w:val="00865088"/>
    <w:rsid w:val="00865361"/>
    <w:rsid w:val="00865393"/>
    <w:rsid w:val="0086595D"/>
    <w:rsid w:val="00866006"/>
    <w:rsid w:val="00866291"/>
    <w:rsid w:val="0086647C"/>
    <w:rsid w:val="008677C5"/>
    <w:rsid w:val="00867A1A"/>
    <w:rsid w:val="008721A7"/>
    <w:rsid w:val="008734D3"/>
    <w:rsid w:val="008734F3"/>
    <w:rsid w:val="008747B7"/>
    <w:rsid w:val="00874A9D"/>
    <w:rsid w:val="00874EBE"/>
    <w:rsid w:val="008750EA"/>
    <w:rsid w:val="00875BB4"/>
    <w:rsid w:val="00875DD6"/>
    <w:rsid w:val="00876B54"/>
    <w:rsid w:val="00877DF7"/>
    <w:rsid w:val="00881D75"/>
    <w:rsid w:val="00882F9B"/>
    <w:rsid w:val="00883C04"/>
    <w:rsid w:val="0088554E"/>
    <w:rsid w:val="0088596F"/>
    <w:rsid w:val="0088603A"/>
    <w:rsid w:val="008863DF"/>
    <w:rsid w:val="00892CE0"/>
    <w:rsid w:val="008934B1"/>
    <w:rsid w:val="008948AF"/>
    <w:rsid w:val="0089557B"/>
    <w:rsid w:val="00895E74"/>
    <w:rsid w:val="00897CBB"/>
    <w:rsid w:val="008A07B7"/>
    <w:rsid w:val="008A1897"/>
    <w:rsid w:val="008A25A9"/>
    <w:rsid w:val="008A31F9"/>
    <w:rsid w:val="008A36AE"/>
    <w:rsid w:val="008A37A7"/>
    <w:rsid w:val="008A471E"/>
    <w:rsid w:val="008A4720"/>
    <w:rsid w:val="008A4F28"/>
    <w:rsid w:val="008A5C42"/>
    <w:rsid w:val="008A65EC"/>
    <w:rsid w:val="008A68C8"/>
    <w:rsid w:val="008A6A3B"/>
    <w:rsid w:val="008A7089"/>
    <w:rsid w:val="008A7E54"/>
    <w:rsid w:val="008B00A7"/>
    <w:rsid w:val="008B00DF"/>
    <w:rsid w:val="008B09DF"/>
    <w:rsid w:val="008B192A"/>
    <w:rsid w:val="008B2E9D"/>
    <w:rsid w:val="008B6A91"/>
    <w:rsid w:val="008B7065"/>
    <w:rsid w:val="008B70CF"/>
    <w:rsid w:val="008C0BE8"/>
    <w:rsid w:val="008C1F7F"/>
    <w:rsid w:val="008C39AD"/>
    <w:rsid w:val="008C3B11"/>
    <w:rsid w:val="008C4F8C"/>
    <w:rsid w:val="008C567F"/>
    <w:rsid w:val="008C5E2D"/>
    <w:rsid w:val="008C637C"/>
    <w:rsid w:val="008C64AF"/>
    <w:rsid w:val="008C77B7"/>
    <w:rsid w:val="008C7924"/>
    <w:rsid w:val="008D0CFA"/>
    <w:rsid w:val="008D1817"/>
    <w:rsid w:val="008D202F"/>
    <w:rsid w:val="008D375D"/>
    <w:rsid w:val="008D3879"/>
    <w:rsid w:val="008D4516"/>
    <w:rsid w:val="008D6B13"/>
    <w:rsid w:val="008D7BA9"/>
    <w:rsid w:val="008E04E5"/>
    <w:rsid w:val="008E0807"/>
    <w:rsid w:val="008E1766"/>
    <w:rsid w:val="008E1809"/>
    <w:rsid w:val="008E1E1F"/>
    <w:rsid w:val="008E2274"/>
    <w:rsid w:val="008E276C"/>
    <w:rsid w:val="008E42ED"/>
    <w:rsid w:val="008E5295"/>
    <w:rsid w:val="008E5ABB"/>
    <w:rsid w:val="008E775C"/>
    <w:rsid w:val="008E782D"/>
    <w:rsid w:val="008E7FE9"/>
    <w:rsid w:val="008F01FC"/>
    <w:rsid w:val="008F06B5"/>
    <w:rsid w:val="008F171B"/>
    <w:rsid w:val="008F1924"/>
    <w:rsid w:val="008F4978"/>
    <w:rsid w:val="008F4ABE"/>
    <w:rsid w:val="008F577B"/>
    <w:rsid w:val="008F6123"/>
    <w:rsid w:val="008F6981"/>
    <w:rsid w:val="008F7553"/>
    <w:rsid w:val="00900950"/>
    <w:rsid w:val="00900EDE"/>
    <w:rsid w:val="0090129C"/>
    <w:rsid w:val="00902B3D"/>
    <w:rsid w:val="00903168"/>
    <w:rsid w:val="009038EB"/>
    <w:rsid w:val="00904312"/>
    <w:rsid w:val="00904495"/>
    <w:rsid w:val="00905A04"/>
    <w:rsid w:val="00905E1A"/>
    <w:rsid w:val="00906298"/>
    <w:rsid w:val="009065B7"/>
    <w:rsid w:val="00907025"/>
    <w:rsid w:val="009072DC"/>
    <w:rsid w:val="00910124"/>
    <w:rsid w:val="0091130D"/>
    <w:rsid w:val="0091340F"/>
    <w:rsid w:val="00913620"/>
    <w:rsid w:val="00913B86"/>
    <w:rsid w:val="00914771"/>
    <w:rsid w:val="0091496F"/>
    <w:rsid w:val="00914F05"/>
    <w:rsid w:val="00914F76"/>
    <w:rsid w:val="009159E8"/>
    <w:rsid w:val="00915C75"/>
    <w:rsid w:val="00915D1A"/>
    <w:rsid w:val="00916480"/>
    <w:rsid w:val="0091662A"/>
    <w:rsid w:val="00917F3E"/>
    <w:rsid w:val="00920E61"/>
    <w:rsid w:val="009213AA"/>
    <w:rsid w:val="00925148"/>
    <w:rsid w:val="00925781"/>
    <w:rsid w:val="0092649C"/>
    <w:rsid w:val="00927064"/>
    <w:rsid w:val="00930631"/>
    <w:rsid w:val="00930EDD"/>
    <w:rsid w:val="00931145"/>
    <w:rsid w:val="0093124D"/>
    <w:rsid w:val="009317B5"/>
    <w:rsid w:val="00932575"/>
    <w:rsid w:val="00933039"/>
    <w:rsid w:val="0093391F"/>
    <w:rsid w:val="009339AA"/>
    <w:rsid w:val="00933D70"/>
    <w:rsid w:val="00935FB2"/>
    <w:rsid w:val="0093657E"/>
    <w:rsid w:val="00937CFE"/>
    <w:rsid w:val="00941CB6"/>
    <w:rsid w:val="00941F59"/>
    <w:rsid w:val="00942146"/>
    <w:rsid w:val="00943312"/>
    <w:rsid w:val="00943A5B"/>
    <w:rsid w:val="00945F03"/>
    <w:rsid w:val="009514B6"/>
    <w:rsid w:val="00951567"/>
    <w:rsid w:val="00952653"/>
    <w:rsid w:val="00953C4C"/>
    <w:rsid w:val="00954390"/>
    <w:rsid w:val="00954998"/>
    <w:rsid w:val="0095642E"/>
    <w:rsid w:val="00957A56"/>
    <w:rsid w:val="0096016E"/>
    <w:rsid w:val="00960417"/>
    <w:rsid w:val="0096071E"/>
    <w:rsid w:val="0096114F"/>
    <w:rsid w:val="0096197F"/>
    <w:rsid w:val="00962F3C"/>
    <w:rsid w:val="0096365F"/>
    <w:rsid w:val="00970217"/>
    <w:rsid w:val="00970402"/>
    <w:rsid w:val="009704F3"/>
    <w:rsid w:val="00970B07"/>
    <w:rsid w:val="00970F4A"/>
    <w:rsid w:val="00971D4F"/>
    <w:rsid w:val="009722E3"/>
    <w:rsid w:val="00972723"/>
    <w:rsid w:val="00972788"/>
    <w:rsid w:val="00973AEC"/>
    <w:rsid w:val="00973E41"/>
    <w:rsid w:val="00973F44"/>
    <w:rsid w:val="00974156"/>
    <w:rsid w:val="00975A62"/>
    <w:rsid w:val="00975C1C"/>
    <w:rsid w:val="0097602D"/>
    <w:rsid w:val="0097665E"/>
    <w:rsid w:val="00977ECB"/>
    <w:rsid w:val="0098047F"/>
    <w:rsid w:val="00980990"/>
    <w:rsid w:val="00980E93"/>
    <w:rsid w:val="0098141E"/>
    <w:rsid w:val="00981E7F"/>
    <w:rsid w:val="00982DA6"/>
    <w:rsid w:val="00982E80"/>
    <w:rsid w:val="0098408D"/>
    <w:rsid w:val="00984373"/>
    <w:rsid w:val="0098742F"/>
    <w:rsid w:val="00987494"/>
    <w:rsid w:val="00990BBD"/>
    <w:rsid w:val="00991092"/>
    <w:rsid w:val="00991A4A"/>
    <w:rsid w:val="009933DA"/>
    <w:rsid w:val="009934C5"/>
    <w:rsid w:val="00994CFC"/>
    <w:rsid w:val="009955E1"/>
    <w:rsid w:val="009958D5"/>
    <w:rsid w:val="00996FEE"/>
    <w:rsid w:val="009971A1"/>
    <w:rsid w:val="009A03FB"/>
    <w:rsid w:val="009A06D5"/>
    <w:rsid w:val="009A0D24"/>
    <w:rsid w:val="009A0E96"/>
    <w:rsid w:val="009A111E"/>
    <w:rsid w:val="009A2330"/>
    <w:rsid w:val="009A2714"/>
    <w:rsid w:val="009A2990"/>
    <w:rsid w:val="009A53E1"/>
    <w:rsid w:val="009A5E85"/>
    <w:rsid w:val="009A60A7"/>
    <w:rsid w:val="009A6F60"/>
    <w:rsid w:val="009A7988"/>
    <w:rsid w:val="009B0857"/>
    <w:rsid w:val="009B086F"/>
    <w:rsid w:val="009B0A4C"/>
    <w:rsid w:val="009B12CF"/>
    <w:rsid w:val="009B1631"/>
    <w:rsid w:val="009B1DD1"/>
    <w:rsid w:val="009B26B8"/>
    <w:rsid w:val="009B27A0"/>
    <w:rsid w:val="009B39BA"/>
    <w:rsid w:val="009B5B39"/>
    <w:rsid w:val="009B5B49"/>
    <w:rsid w:val="009B5D14"/>
    <w:rsid w:val="009B5D27"/>
    <w:rsid w:val="009B5E11"/>
    <w:rsid w:val="009B5F31"/>
    <w:rsid w:val="009B6677"/>
    <w:rsid w:val="009B6CC8"/>
    <w:rsid w:val="009B7716"/>
    <w:rsid w:val="009C0D81"/>
    <w:rsid w:val="009C0FAF"/>
    <w:rsid w:val="009C2EE8"/>
    <w:rsid w:val="009C48CC"/>
    <w:rsid w:val="009C541B"/>
    <w:rsid w:val="009C744C"/>
    <w:rsid w:val="009C7645"/>
    <w:rsid w:val="009D01AB"/>
    <w:rsid w:val="009D0364"/>
    <w:rsid w:val="009D0F6F"/>
    <w:rsid w:val="009D2E45"/>
    <w:rsid w:val="009D326E"/>
    <w:rsid w:val="009D4165"/>
    <w:rsid w:val="009D4C45"/>
    <w:rsid w:val="009D509D"/>
    <w:rsid w:val="009D5241"/>
    <w:rsid w:val="009D5972"/>
    <w:rsid w:val="009D67A6"/>
    <w:rsid w:val="009E1AC9"/>
    <w:rsid w:val="009E4523"/>
    <w:rsid w:val="009E590E"/>
    <w:rsid w:val="009E60A6"/>
    <w:rsid w:val="009E60C1"/>
    <w:rsid w:val="009E62B4"/>
    <w:rsid w:val="009E7072"/>
    <w:rsid w:val="009F00D5"/>
    <w:rsid w:val="009F1306"/>
    <w:rsid w:val="009F15A7"/>
    <w:rsid w:val="009F2831"/>
    <w:rsid w:val="009F31B7"/>
    <w:rsid w:val="009F320F"/>
    <w:rsid w:val="009F335A"/>
    <w:rsid w:val="009F3488"/>
    <w:rsid w:val="009F489E"/>
    <w:rsid w:val="009F529A"/>
    <w:rsid w:val="009F5575"/>
    <w:rsid w:val="009F563D"/>
    <w:rsid w:val="009F6E3B"/>
    <w:rsid w:val="009F7698"/>
    <w:rsid w:val="009F7A34"/>
    <w:rsid w:val="00A00A96"/>
    <w:rsid w:val="00A00CF7"/>
    <w:rsid w:val="00A01E17"/>
    <w:rsid w:val="00A01E27"/>
    <w:rsid w:val="00A02558"/>
    <w:rsid w:val="00A02D1F"/>
    <w:rsid w:val="00A0315D"/>
    <w:rsid w:val="00A03AA8"/>
    <w:rsid w:val="00A03C04"/>
    <w:rsid w:val="00A0433D"/>
    <w:rsid w:val="00A044EF"/>
    <w:rsid w:val="00A045A0"/>
    <w:rsid w:val="00A046CD"/>
    <w:rsid w:val="00A10452"/>
    <w:rsid w:val="00A10850"/>
    <w:rsid w:val="00A10DA9"/>
    <w:rsid w:val="00A11AEA"/>
    <w:rsid w:val="00A129FD"/>
    <w:rsid w:val="00A13171"/>
    <w:rsid w:val="00A147EC"/>
    <w:rsid w:val="00A17EA4"/>
    <w:rsid w:val="00A201B1"/>
    <w:rsid w:val="00A209CD"/>
    <w:rsid w:val="00A20C26"/>
    <w:rsid w:val="00A21BDA"/>
    <w:rsid w:val="00A22929"/>
    <w:rsid w:val="00A22E25"/>
    <w:rsid w:val="00A23214"/>
    <w:rsid w:val="00A23B60"/>
    <w:rsid w:val="00A23FB1"/>
    <w:rsid w:val="00A245F7"/>
    <w:rsid w:val="00A246CB"/>
    <w:rsid w:val="00A24C54"/>
    <w:rsid w:val="00A24E98"/>
    <w:rsid w:val="00A25209"/>
    <w:rsid w:val="00A2601C"/>
    <w:rsid w:val="00A26BCE"/>
    <w:rsid w:val="00A27267"/>
    <w:rsid w:val="00A27485"/>
    <w:rsid w:val="00A3012F"/>
    <w:rsid w:val="00A3246B"/>
    <w:rsid w:val="00A33849"/>
    <w:rsid w:val="00A33FEC"/>
    <w:rsid w:val="00A36A76"/>
    <w:rsid w:val="00A36D4F"/>
    <w:rsid w:val="00A40198"/>
    <w:rsid w:val="00A404BA"/>
    <w:rsid w:val="00A41DD7"/>
    <w:rsid w:val="00A4292F"/>
    <w:rsid w:val="00A42D8B"/>
    <w:rsid w:val="00A4410A"/>
    <w:rsid w:val="00A45BDB"/>
    <w:rsid w:val="00A46ADE"/>
    <w:rsid w:val="00A47453"/>
    <w:rsid w:val="00A47DD3"/>
    <w:rsid w:val="00A50BC6"/>
    <w:rsid w:val="00A50EB1"/>
    <w:rsid w:val="00A51525"/>
    <w:rsid w:val="00A5176A"/>
    <w:rsid w:val="00A52B42"/>
    <w:rsid w:val="00A52CE5"/>
    <w:rsid w:val="00A53219"/>
    <w:rsid w:val="00A545C6"/>
    <w:rsid w:val="00A56379"/>
    <w:rsid w:val="00A56D35"/>
    <w:rsid w:val="00A6056B"/>
    <w:rsid w:val="00A60B8F"/>
    <w:rsid w:val="00A61E4D"/>
    <w:rsid w:val="00A621D9"/>
    <w:rsid w:val="00A62276"/>
    <w:rsid w:val="00A623D9"/>
    <w:rsid w:val="00A632C4"/>
    <w:rsid w:val="00A63458"/>
    <w:rsid w:val="00A638DF"/>
    <w:rsid w:val="00A64A13"/>
    <w:rsid w:val="00A64D5C"/>
    <w:rsid w:val="00A70B7D"/>
    <w:rsid w:val="00A71FDF"/>
    <w:rsid w:val="00A72B28"/>
    <w:rsid w:val="00A73C16"/>
    <w:rsid w:val="00A74604"/>
    <w:rsid w:val="00A74771"/>
    <w:rsid w:val="00A74F1C"/>
    <w:rsid w:val="00A75121"/>
    <w:rsid w:val="00A76D97"/>
    <w:rsid w:val="00A776E2"/>
    <w:rsid w:val="00A77E86"/>
    <w:rsid w:val="00A837CC"/>
    <w:rsid w:val="00A84998"/>
    <w:rsid w:val="00A87159"/>
    <w:rsid w:val="00A9206A"/>
    <w:rsid w:val="00A92AF3"/>
    <w:rsid w:val="00A96E7B"/>
    <w:rsid w:val="00AA00D1"/>
    <w:rsid w:val="00AA1659"/>
    <w:rsid w:val="00AA1967"/>
    <w:rsid w:val="00AA1FC9"/>
    <w:rsid w:val="00AA3F0F"/>
    <w:rsid w:val="00AA4AEF"/>
    <w:rsid w:val="00AA502F"/>
    <w:rsid w:val="00AA723D"/>
    <w:rsid w:val="00AA7268"/>
    <w:rsid w:val="00AB2B63"/>
    <w:rsid w:val="00AB430C"/>
    <w:rsid w:val="00AB5ACE"/>
    <w:rsid w:val="00AB68CE"/>
    <w:rsid w:val="00AC1BA3"/>
    <w:rsid w:val="00AC2299"/>
    <w:rsid w:val="00AC3CA2"/>
    <w:rsid w:val="00AC5139"/>
    <w:rsid w:val="00AC5C55"/>
    <w:rsid w:val="00AC6675"/>
    <w:rsid w:val="00AC70E3"/>
    <w:rsid w:val="00AD0041"/>
    <w:rsid w:val="00AD34ED"/>
    <w:rsid w:val="00AD5E09"/>
    <w:rsid w:val="00AD5F52"/>
    <w:rsid w:val="00AD6645"/>
    <w:rsid w:val="00AD7AA4"/>
    <w:rsid w:val="00AE0D5B"/>
    <w:rsid w:val="00AE11C6"/>
    <w:rsid w:val="00AE2A8B"/>
    <w:rsid w:val="00AE335A"/>
    <w:rsid w:val="00AE7D9D"/>
    <w:rsid w:val="00AE7F10"/>
    <w:rsid w:val="00AF13F7"/>
    <w:rsid w:val="00AF16A5"/>
    <w:rsid w:val="00AF2FD2"/>
    <w:rsid w:val="00AF4302"/>
    <w:rsid w:val="00AF5C57"/>
    <w:rsid w:val="00AF600A"/>
    <w:rsid w:val="00AF6250"/>
    <w:rsid w:val="00AF6555"/>
    <w:rsid w:val="00AF7218"/>
    <w:rsid w:val="00AF73F7"/>
    <w:rsid w:val="00AF7984"/>
    <w:rsid w:val="00B008B7"/>
    <w:rsid w:val="00B023D0"/>
    <w:rsid w:val="00B02C4D"/>
    <w:rsid w:val="00B03DCA"/>
    <w:rsid w:val="00B03DE4"/>
    <w:rsid w:val="00B04407"/>
    <w:rsid w:val="00B045C6"/>
    <w:rsid w:val="00B05073"/>
    <w:rsid w:val="00B061EA"/>
    <w:rsid w:val="00B06304"/>
    <w:rsid w:val="00B06EF8"/>
    <w:rsid w:val="00B0775A"/>
    <w:rsid w:val="00B10499"/>
    <w:rsid w:val="00B128AF"/>
    <w:rsid w:val="00B12A61"/>
    <w:rsid w:val="00B13F37"/>
    <w:rsid w:val="00B1478E"/>
    <w:rsid w:val="00B14816"/>
    <w:rsid w:val="00B15034"/>
    <w:rsid w:val="00B15253"/>
    <w:rsid w:val="00B153A9"/>
    <w:rsid w:val="00B164E6"/>
    <w:rsid w:val="00B16E18"/>
    <w:rsid w:val="00B2010B"/>
    <w:rsid w:val="00B2057D"/>
    <w:rsid w:val="00B20EA8"/>
    <w:rsid w:val="00B21FBE"/>
    <w:rsid w:val="00B22B37"/>
    <w:rsid w:val="00B22FEA"/>
    <w:rsid w:val="00B23705"/>
    <w:rsid w:val="00B26C02"/>
    <w:rsid w:val="00B27641"/>
    <w:rsid w:val="00B277D8"/>
    <w:rsid w:val="00B31111"/>
    <w:rsid w:val="00B31BDC"/>
    <w:rsid w:val="00B336B7"/>
    <w:rsid w:val="00B35765"/>
    <w:rsid w:val="00B361C8"/>
    <w:rsid w:val="00B366CD"/>
    <w:rsid w:val="00B3678D"/>
    <w:rsid w:val="00B37ABA"/>
    <w:rsid w:val="00B40D9B"/>
    <w:rsid w:val="00B41D0D"/>
    <w:rsid w:val="00B42530"/>
    <w:rsid w:val="00B42FE9"/>
    <w:rsid w:val="00B43321"/>
    <w:rsid w:val="00B46169"/>
    <w:rsid w:val="00B505B4"/>
    <w:rsid w:val="00B50D15"/>
    <w:rsid w:val="00B51109"/>
    <w:rsid w:val="00B5129C"/>
    <w:rsid w:val="00B536B8"/>
    <w:rsid w:val="00B54048"/>
    <w:rsid w:val="00B54E59"/>
    <w:rsid w:val="00B5568A"/>
    <w:rsid w:val="00B55A44"/>
    <w:rsid w:val="00B62AFE"/>
    <w:rsid w:val="00B62EB1"/>
    <w:rsid w:val="00B6335D"/>
    <w:rsid w:val="00B64F40"/>
    <w:rsid w:val="00B6585F"/>
    <w:rsid w:val="00B65E98"/>
    <w:rsid w:val="00B66F68"/>
    <w:rsid w:val="00B67701"/>
    <w:rsid w:val="00B70315"/>
    <w:rsid w:val="00B7106D"/>
    <w:rsid w:val="00B710D5"/>
    <w:rsid w:val="00B73CF0"/>
    <w:rsid w:val="00B73E7C"/>
    <w:rsid w:val="00B755DA"/>
    <w:rsid w:val="00B75927"/>
    <w:rsid w:val="00B7737E"/>
    <w:rsid w:val="00B77899"/>
    <w:rsid w:val="00B81A1E"/>
    <w:rsid w:val="00B8280F"/>
    <w:rsid w:val="00B82C5C"/>
    <w:rsid w:val="00B82EF6"/>
    <w:rsid w:val="00B85D80"/>
    <w:rsid w:val="00B86470"/>
    <w:rsid w:val="00B86B00"/>
    <w:rsid w:val="00B86B35"/>
    <w:rsid w:val="00B87A33"/>
    <w:rsid w:val="00B87C41"/>
    <w:rsid w:val="00B90501"/>
    <w:rsid w:val="00B9052C"/>
    <w:rsid w:val="00B91381"/>
    <w:rsid w:val="00B92319"/>
    <w:rsid w:val="00B934BF"/>
    <w:rsid w:val="00B93A9E"/>
    <w:rsid w:val="00B944C5"/>
    <w:rsid w:val="00B94D9D"/>
    <w:rsid w:val="00B97BB4"/>
    <w:rsid w:val="00B97DDA"/>
    <w:rsid w:val="00BA1205"/>
    <w:rsid w:val="00BA1F9D"/>
    <w:rsid w:val="00BA30C4"/>
    <w:rsid w:val="00BA40C4"/>
    <w:rsid w:val="00BA5CAF"/>
    <w:rsid w:val="00BA6435"/>
    <w:rsid w:val="00BB1979"/>
    <w:rsid w:val="00BB23A9"/>
    <w:rsid w:val="00BB31BB"/>
    <w:rsid w:val="00BB46F2"/>
    <w:rsid w:val="00BB645C"/>
    <w:rsid w:val="00BB78FC"/>
    <w:rsid w:val="00BC1D3E"/>
    <w:rsid w:val="00BC2A05"/>
    <w:rsid w:val="00BC384D"/>
    <w:rsid w:val="00BC3B79"/>
    <w:rsid w:val="00BC3D22"/>
    <w:rsid w:val="00BC4937"/>
    <w:rsid w:val="00BC4F96"/>
    <w:rsid w:val="00BC6C7C"/>
    <w:rsid w:val="00BD003F"/>
    <w:rsid w:val="00BD076D"/>
    <w:rsid w:val="00BD0A05"/>
    <w:rsid w:val="00BD16B6"/>
    <w:rsid w:val="00BD1724"/>
    <w:rsid w:val="00BD1A1F"/>
    <w:rsid w:val="00BD3529"/>
    <w:rsid w:val="00BD3D9D"/>
    <w:rsid w:val="00BD3E50"/>
    <w:rsid w:val="00BD5473"/>
    <w:rsid w:val="00BD5A65"/>
    <w:rsid w:val="00BD61A7"/>
    <w:rsid w:val="00BD7822"/>
    <w:rsid w:val="00BD7A3F"/>
    <w:rsid w:val="00BE152B"/>
    <w:rsid w:val="00BE4F77"/>
    <w:rsid w:val="00BE5DBE"/>
    <w:rsid w:val="00BE5DE2"/>
    <w:rsid w:val="00BE72AB"/>
    <w:rsid w:val="00BE732F"/>
    <w:rsid w:val="00BE79A8"/>
    <w:rsid w:val="00BF03D8"/>
    <w:rsid w:val="00BF075B"/>
    <w:rsid w:val="00BF3549"/>
    <w:rsid w:val="00BF42F9"/>
    <w:rsid w:val="00BF4B22"/>
    <w:rsid w:val="00BF4C76"/>
    <w:rsid w:val="00BF5D94"/>
    <w:rsid w:val="00BF68AE"/>
    <w:rsid w:val="00C02F95"/>
    <w:rsid w:val="00C0423A"/>
    <w:rsid w:val="00C046DE"/>
    <w:rsid w:val="00C04842"/>
    <w:rsid w:val="00C05B67"/>
    <w:rsid w:val="00C0715D"/>
    <w:rsid w:val="00C10E39"/>
    <w:rsid w:val="00C120C3"/>
    <w:rsid w:val="00C12413"/>
    <w:rsid w:val="00C12DBB"/>
    <w:rsid w:val="00C1360C"/>
    <w:rsid w:val="00C13A5E"/>
    <w:rsid w:val="00C13E4A"/>
    <w:rsid w:val="00C147A8"/>
    <w:rsid w:val="00C153F6"/>
    <w:rsid w:val="00C1639E"/>
    <w:rsid w:val="00C17118"/>
    <w:rsid w:val="00C17FF2"/>
    <w:rsid w:val="00C20AB6"/>
    <w:rsid w:val="00C20DAA"/>
    <w:rsid w:val="00C20DC2"/>
    <w:rsid w:val="00C2214E"/>
    <w:rsid w:val="00C227D9"/>
    <w:rsid w:val="00C24878"/>
    <w:rsid w:val="00C2519B"/>
    <w:rsid w:val="00C25923"/>
    <w:rsid w:val="00C264B7"/>
    <w:rsid w:val="00C27579"/>
    <w:rsid w:val="00C27C05"/>
    <w:rsid w:val="00C302D9"/>
    <w:rsid w:val="00C3272A"/>
    <w:rsid w:val="00C328D6"/>
    <w:rsid w:val="00C32AB5"/>
    <w:rsid w:val="00C32FBC"/>
    <w:rsid w:val="00C33075"/>
    <w:rsid w:val="00C34606"/>
    <w:rsid w:val="00C35A05"/>
    <w:rsid w:val="00C36588"/>
    <w:rsid w:val="00C37A6E"/>
    <w:rsid w:val="00C4047C"/>
    <w:rsid w:val="00C41A01"/>
    <w:rsid w:val="00C41C45"/>
    <w:rsid w:val="00C4201D"/>
    <w:rsid w:val="00C420B1"/>
    <w:rsid w:val="00C42A91"/>
    <w:rsid w:val="00C43E67"/>
    <w:rsid w:val="00C4660E"/>
    <w:rsid w:val="00C469EC"/>
    <w:rsid w:val="00C46C28"/>
    <w:rsid w:val="00C4788B"/>
    <w:rsid w:val="00C47D5E"/>
    <w:rsid w:val="00C507E6"/>
    <w:rsid w:val="00C50F14"/>
    <w:rsid w:val="00C5177C"/>
    <w:rsid w:val="00C52CDA"/>
    <w:rsid w:val="00C52E67"/>
    <w:rsid w:val="00C53929"/>
    <w:rsid w:val="00C546B8"/>
    <w:rsid w:val="00C55A60"/>
    <w:rsid w:val="00C57498"/>
    <w:rsid w:val="00C57819"/>
    <w:rsid w:val="00C624AA"/>
    <w:rsid w:val="00C63ED4"/>
    <w:rsid w:val="00C64DE4"/>
    <w:rsid w:val="00C659D6"/>
    <w:rsid w:val="00C66607"/>
    <w:rsid w:val="00C671D7"/>
    <w:rsid w:val="00C67ADD"/>
    <w:rsid w:val="00C701B1"/>
    <w:rsid w:val="00C70ACB"/>
    <w:rsid w:val="00C70F1E"/>
    <w:rsid w:val="00C71212"/>
    <w:rsid w:val="00C71598"/>
    <w:rsid w:val="00C747C5"/>
    <w:rsid w:val="00C748C3"/>
    <w:rsid w:val="00C76B01"/>
    <w:rsid w:val="00C7735A"/>
    <w:rsid w:val="00C77988"/>
    <w:rsid w:val="00C77F29"/>
    <w:rsid w:val="00C802C3"/>
    <w:rsid w:val="00C80CEA"/>
    <w:rsid w:val="00C80DF3"/>
    <w:rsid w:val="00C8118A"/>
    <w:rsid w:val="00C81A61"/>
    <w:rsid w:val="00C82A6E"/>
    <w:rsid w:val="00C8419B"/>
    <w:rsid w:val="00C84BE6"/>
    <w:rsid w:val="00C85604"/>
    <w:rsid w:val="00C85886"/>
    <w:rsid w:val="00C85B49"/>
    <w:rsid w:val="00C90E2E"/>
    <w:rsid w:val="00C921EC"/>
    <w:rsid w:val="00C92BB7"/>
    <w:rsid w:val="00C933E5"/>
    <w:rsid w:val="00C93C67"/>
    <w:rsid w:val="00C940DA"/>
    <w:rsid w:val="00C941B7"/>
    <w:rsid w:val="00C978A0"/>
    <w:rsid w:val="00CA06B6"/>
    <w:rsid w:val="00CA0B4E"/>
    <w:rsid w:val="00CA3C6F"/>
    <w:rsid w:val="00CA3DA9"/>
    <w:rsid w:val="00CA504A"/>
    <w:rsid w:val="00CA7443"/>
    <w:rsid w:val="00CA7BC1"/>
    <w:rsid w:val="00CA7C86"/>
    <w:rsid w:val="00CB0EAB"/>
    <w:rsid w:val="00CB197E"/>
    <w:rsid w:val="00CB34F3"/>
    <w:rsid w:val="00CB3DF2"/>
    <w:rsid w:val="00CB3DF4"/>
    <w:rsid w:val="00CB3E6B"/>
    <w:rsid w:val="00CB4624"/>
    <w:rsid w:val="00CB4A18"/>
    <w:rsid w:val="00CB5E45"/>
    <w:rsid w:val="00CC0208"/>
    <w:rsid w:val="00CC13E5"/>
    <w:rsid w:val="00CC1D01"/>
    <w:rsid w:val="00CC2076"/>
    <w:rsid w:val="00CC4474"/>
    <w:rsid w:val="00CC4AAC"/>
    <w:rsid w:val="00CC5988"/>
    <w:rsid w:val="00CC6810"/>
    <w:rsid w:val="00CC6CEB"/>
    <w:rsid w:val="00CC7343"/>
    <w:rsid w:val="00CC7414"/>
    <w:rsid w:val="00CD0226"/>
    <w:rsid w:val="00CD0A94"/>
    <w:rsid w:val="00CD0BA5"/>
    <w:rsid w:val="00CD1C7B"/>
    <w:rsid w:val="00CD1FFE"/>
    <w:rsid w:val="00CD3284"/>
    <w:rsid w:val="00CD3D58"/>
    <w:rsid w:val="00CD4193"/>
    <w:rsid w:val="00CD4C7C"/>
    <w:rsid w:val="00CD586E"/>
    <w:rsid w:val="00CD6398"/>
    <w:rsid w:val="00CD65DB"/>
    <w:rsid w:val="00CD7369"/>
    <w:rsid w:val="00CD7E44"/>
    <w:rsid w:val="00CE07FC"/>
    <w:rsid w:val="00CE10B2"/>
    <w:rsid w:val="00CE329A"/>
    <w:rsid w:val="00CE662A"/>
    <w:rsid w:val="00CE6CD7"/>
    <w:rsid w:val="00CF11A2"/>
    <w:rsid w:val="00CF11CE"/>
    <w:rsid w:val="00CF238C"/>
    <w:rsid w:val="00CF2746"/>
    <w:rsid w:val="00CF2BCF"/>
    <w:rsid w:val="00CF2DB6"/>
    <w:rsid w:val="00CF2F1F"/>
    <w:rsid w:val="00CF3214"/>
    <w:rsid w:val="00CF41B8"/>
    <w:rsid w:val="00CF42EE"/>
    <w:rsid w:val="00CF45F2"/>
    <w:rsid w:val="00CF4D00"/>
    <w:rsid w:val="00CF580A"/>
    <w:rsid w:val="00CF614B"/>
    <w:rsid w:val="00CF6E13"/>
    <w:rsid w:val="00D00198"/>
    <w:rsid w:val="00D01121"/>
    <w:rsid w:val="00D025D3"/>
    <w:rsid w:val="00D031E7"/>
    <w:rsid w:val="00D03D55"/>
    <w:rsid w:val="00D04C2B"/>
    <w:rsid w:val="00D0525C"/>
    <w:rsid w:val="00D072BD"/>
    <w:rsid w:val="00D073BD"/>
    <w:rsid w:val="00D10178"/>
    <w:rsid w:val="00D10DCC"/>
    <w:rsid w:val="00D1127C"/>
    <w:rsid w:val="00D14FEC"/>
    <w:rsid w:val="00D1550E"/>
    <w:rsid w:val="00D16C39"/>
    <w:rsid w:val="00D16D49"/>
    <w:rsid w:val="00D173FB"/>
    <w:rsid w:val="00D174EB"/>
    <w:rsid w:val="00D177A4"/>
    <w:rsid w:val="00D2068F"/>
    <w:rsid w:val="00D20AA1"/>
    <w:rsid w:val="00D20C6F"/>
    <w:rsid w:val="00D212F3"/>
    <w:rsid w:val="00D2148D"/>
    <w:rsid w:val="00D21921"/>
    <w:rsid w:val="00D21FA2"/>
    <w:rsid w:val="00D220D3"/>
    <w:rsid w:val="00D2291B"/>
    <w:rsid w:val="00D2337F"/>
    <w:rsid w:val="00D2367E"/>
    <w:rsid w:val="00D2378C"/>
    <w:rsid w:val="00D237FA"/>
    <w:rsid w:val="00D23F7D"/>
    <w:rsid w:val="00D243E5"/>
    <w:rsid w:val="00D24AB8"/>
    <w:rsid w:val="00D24B26"/>
    <w:rsid w:val="00D267D7"/>
    <w:rsid w:val="00D26B83"/>
    <w:rsid w:val="00D27063"/>
    <w:rsid w:val="00D27992"/>
    <w:rsid w:val="00D27C4A"/>
    <w:rsid w:val="00D30E4B"/>
    <w:rsid w:val="00D32B6C"/>
    <w:rsid w:val="00D33219"/>
    <w:rsid w:val="00D34A76"/>
    <w:rsid w:val="00D36ABA"/>
    <w:rsid w:val="00D37148"/>
    <w:rsid w:val="00D37D48"/>
    <w:rsid w:val="00D40336"/>
    <w:rsid w:val="00D407DA"/>
    <w:rsid w:val="00D41132"/>
    <w:rsid w:val="00D42B39"/>
    <w:rsid w:val="00D440EB"/>
    <w:rsid w:val="00D44F41"/>
    <w:rsid w:val="00D459FA"/>
    <w:rsid w:val="00D4718B"/>
    <w:rsid w:val="00D47816"/>
    <w:rsid w:val="00D47D3A"/>
    <w:rsid w:val="00D5050E"/>
    <w:rsid w:val="00D50853"/>
    <w:rsid w:val="00D50FB5"/>
    <w:rsid w:val="00D51A39"/>
    <w:rsid w:val="00D52F25"/>
    <w:rsid w:val="00D532DA"/>
    <w:rsid w:val="00D542CB"/>
    <w:rsid w:val="00D54708"/>
    <w:rsid w:val="00D54AC4"/>
    <w:rsid w:val="00D54EAB"/>
    <w:rsid w:val="00D555C7"/>
    <w:rsid w:val="00D55E79"/>
    <w:rsid w:val="00D562D5"/>
    <w:rsid w:val="00D568E6"/>
    <w:rsid w:val="00D57484"/>
    <w:rsid w:val="00D60F65"/>
    <w:rsid w:val="00D61532"/>
    <w:rsid w:val="00D62A2D"/>
    <w:rsid w:val="00D6305F"/>
    <w:rsid w:val="00D63946"/>
    <w:rsid w:val="00D64C32"/>
    <w:rsid w:val="00D657F1"/>
    <w:rsid w:val="00D65E4C"/>
    <w:rsid w:val="00D66266"/>
    <w:rsid w:val="00D70965"/>
    <w:rsid w:val="00D70B38"/>
    <w:rsid w:val="00D710CF"/>
    <w:rsid w:val="00D71612"/>
    <w:rsid w:val="00D71F51"/>
    <w:rsid w:val="00D74390"/>
    <w:rsid w:val="00D74932"/>
    <w:rsid w:val="00D7571D"/>
    <w:rsid w:val="00D75CA6"/>
    <w:rsid w:val="00D762EB"/>
    <w:rsid w:val="00D80255"/>
    <w:rsid w:val="00D80C24"/>
    <w:rsid w:val="00D81D6A"/>
    <w:rsid w:val="00D827CC"/>
    <w:rsid w:val="00D833F4"/>
    <w:rsid w:val="00D8374C"/>
    <w:rsid w:val="00D83BC3"/>
    <w:rsid w:val="00D84B19"/>
    <w:rsid w:val="00D84D9A"/>
    <w:rsid w:val="00D851B2"/>
    <w:rsid w:val="00D85A8D"/>
    <w:rsid w:val="00D8786A"/>
    <w:rsid w:val="00D8786B"/>
    <w:rsid w:val="00D91BD1"/>
    <w:rsid w:val="00D92057"/>
    <w:rsid w:val="00D92238"/>
    <w:rsid w:val="00D92CDA"/>
    <w:rsid w:val="00D92DCA"/>
    <w:rsid w:val="00D94320"/>
    <w:rsid w:val="00D9444C"/>
    <w:rsid w:val="00D94938"/>
    <w:rsid w:val="00D95389"/>
    <w:rsid w:val="00D954A4"/>
    <w:rsid w:val="00D954D7"/>
    <w:rsid w:val="00D968FB"/>
    <w:rsid w:val="00D971BF"/>
    <w:rsid w:val="00D9730C"/>
    <w:rsid w:val="00DA045E"/>
    <w:rsid w:val="00DA3ED9"/>
    <w:rsid w:val="00DA49CD"/>
    <w:rsid w:val="00DA4A5B"/>
    <w:rsid w:val="00DA636A"/>
    <w:rsid w:val="00DA74C3"/>
    <w:rsid w:val="00DA7D13"/>
    <w:rsid w:val="00DA7F08"/>
    <w:rsid w:val="00DB121C"/>
    <w:rsid w:val="00DB3D5F"/>
    <w:rsid w:val="00DB4F4E"/>
    <w:rsid w:val="00DB5989"/>
    <w:rsid w:val="00DB6AF2"/>
    <w:rsid w:val="00DB7634"/>
    <w:rsid w:val="00DB7D1C"/>
    <w:rsid w:val="00DC357A"/>
    <w:rsid w:val="00DC443C"/>
    <w:rsid w:val="00DC46AA"/>
    <w:rsid w:val="00DC5BB1"/>
    <w:rsid w:val="00DC63A8"/>
    <w:rsid w:val="00DC6AE7"/>
    <w:rsid w:val="00DD151D"/>
    <w:rsid w:val="00DD2370"/>
    <w:rsid w:val="00DD3BCD"/>
    <w:rsid w:val="00DD4C96"/>
    <w:rsid w:val="00DD51BB"/>
    <w:rsid w:val="00DD533D"/>
    <w:rsid w:val="00DD5D46"/>
    <w:rsid w:val="00DD61B8"/>
    <w:rsid w:val="00DD663B"/>
    <w:rsid w:val="00DD7722"/>
    <w:rsid w:val="00DE0D3F"/>
    <w:rsid w:val="00DE2293"/>
    <w:rsid w:val="00DE273E"/>
    <w:rsid w:val="00DE296E"/>
    <w:rsid w:val="00DE32C8"/>
    <w:rsid w:val="00DE57D4"/>
    <w:rsid w:val="00DE612F"/>
    <w:rsid w:val="00DE6863"/>
    <w:rsid w:val="00DE6C56"/>
    <w:rsid w:val="00DE6FA6"/>
    <w:rsid w:val="00DE7152"/>
    <w:rsid w:val="00DF0B44"/>
    <w:rsid w:val="00DF0C71"/>
    <w:rsid w:val="00DF1EAF"/>
    <w:rsid w:val="00DF2CD4"/>
    <w:rsid w:val="00DF38AE"/>
    <w:rsid w:val="00DF4A95"/>
    <w:rsid w:val="00DF4B3F"/>
    <w:rsid w:val="00DF644F"/>
    <w:rsid w:val="00DF6A50"/>
    <w:rsid w:val="00DF6B4B"/>
    <w:rsid w:val="00DF75C2"/>
    <w:rsid w:val="00E00099"/>
    <w:rsid w:val="00E03072"/>
    <w:rsid w:val="00E03BA9"/>
    <w:rsid w:val="00E03F22"/>
    <w:rsid w:val="00E066E8"/>
    <w:rsid w:val="00E06BC1"/>
    <w:rsid w:val="00E07C9A"/>
    <w:rsid w:val="00E106CC"/>
    <w:rsid w:val="00E114FC"/>
    <w:rsid w:val="00E11622"/>
    <w:rsid w:val="00E118DA"/>
    <w:rsid w:val="00E11928"/>
    <w:rsid w:val="00E1224F"/>
    <w:rsid w:val="00E128EB"/>
    <w:rsid w:val="00E138D9"/>
    <w:rsid w:val="00E13E81"/>
    <w:rsid w:val="00E1426A"/>
    <w:rsid w:val="00E149D3"/>
    <w:rsid w:val="00E15278"/>
    <w:rsid w:val="00E1639D"/>
    <w:rsid w:val="00E16550"/>
    <w:rsid w:val="00E2137A"/>
    <w:rsid w:val="00E2267F"/>
    <w:rsid w:val="00E22EA3"/>
    <w:rsid w:val="00E23758"/>
    <w:rsid w:val="00E24C0F"/>
    <w:rsid w:val="00E25A2D"/>
    <w:rsid w:val="00E2671E"/>
    <w:rsid w:val="00E26A8B"/>
    <w:rsid w:val="00E306E8"/>
    <w:rsid w:val="00E30931"/>
    <w:rsid w:val="00E31A08"/>
    <w:rsid w:val="00E336A9"/>
    <w:rsid w:val="00E33C8B"/>
    <w:rsid w:val="00E3659A"/>
    <w:rsid w:val="00E36D0A"/>
    <w:rsid w:val="00E4017A"/>
    <w:rsid w:val="00E404DD"/>
    <w:rsid w:val="00E40D39"/>
    <w:rsid w:val="00E42212"/>
    <w:rsid w:val="00E42402"/>
    <w:rsid w:val="00E42A88"/>
    <w:rsid w:val="00E43285"/>
    <w:rsid w:val="00E44225"/>
    <w:rsid w:val="00E446A0"/>
    <w:rsid w:val="00E4620C"/>
    <w:rsid w:val="00E46428"/>
    <w:rsid w:val="00E469ED"/>
    <w:rsid w:val="00E46E33"/>
    <w:rsid w:val="00E478E7"/>
    <w:rsid w:val="00E47F5E"/>
    <w:rsid w:val="00E50081"/>
    <w:rsid w:val="00E50416"/>
    <w:rsid w:val="00E515E3"/>
    <w:rsid w:val="00E51932"/>
    <w:rsid w:val="00E51C99"/>
    <w:rsid w:val="00E52601"/>
    <w:rsid w:val="00E52616"/>
    <w:rsid w:val="00E52A4C"/>
    <w:rsid w:val="00E53A4C"/>
    <w:rsid w:val="00E53B8E"/>
    <w:rsid w:val="00E540CB"/>
    <w:rsid w:val="00E54594"/>
    <w:rsid w:val="00E57CE6"/>
    <w:rsid w:val="00E616D7"/>
    <w:rsid w:val="00E63319"/>
    <w:rsid w:val="00E6446C"/>
    <w:rsid w:val="00E653C4"/>
    <w:rsid w:val="00E65CFD"/>
    <w:rsid w:val="00E66122"/>
    <w:rsid w:val="00E670FC"/>
    <w:rsid w:val="00E7171A"/>
    <w:rsid w:val="00E717BB"/>
    <w:rsid w:val="00E71837"/>
    <w:rsid w:val="00E739E3"/>
    <w:rsid w:val="00E73F99"/>
    <w:rsid w:val="00E743D3"/>
    <w:rsid w:val="00E75BE1"/>
    <w:rsid w:val="00E763C1"/>
    <w:rsid w:val="00E768A3"/>
    <w:rsid w:val="00E76DDF"/>
    <w:rsid w:val="00E8038B"/>
    <w:rsid w:val="00E808B5"/>
    <w:rsid w:val="00E80DF1"/>
    <w:rsid w:val="00E81810"/>
    <w:rsid w:val="00E81C9C"/>
    <w:rsid w:val="00E81CF3"/>
    <w:rsid w:val="00E82FE2"/>
    <w:rsid w:val="00E83413"/>
    <w:rsid w:val="00E83AE0"/>
    <w:rsid w:val="00E83C4A"/>
    <w:rsid w:val="00E84457"/>
    <w:rsid w:val="00E84ED4"/>
    <w:rsid w:val="00E8605D"/>
    <w:rsid w:val="00E867B1"/>
    <w:rsid w:val="00E86B5A"/>
    <w:rsid w:val="00E87DB1"/>
    <w:rsid w:val="00E904B7"/>
    <w:rsid w:val="00E90527"/>
    <w:rsid w:val="00E90830"/>
    <w:rsid w:val="00E90BF2"/>
    <w:rsid w:val="00E917F2"/>
    <w:rsid w:val="00E91A63"/>
    <w:rsid w:val="00E91A7C"/>
    <w:rsid w:val="00E91E95"/>
    <w:rsid w:val="00E924C5"/>
    <w:rsid w:val="00E9333E"/>
    <w:rsid w:val="00E951BC"/>
    <w:rsid w:val="00E958F8"/>
    <w:rsid w:val="00E95FFE"/>
    <w:rsid w:val="00E96BD2"/>
    <w:rsid w:val="00E97B8B"/>
    <w:rsid w:val="00EA04E0"/>
    <w:rsid w:val="00EA058E"/>
    <w:rsid w:val="00EA24B5"/>
    <w:rsid w:val="00EA24C1"/>
    <w:rsid w:val="00EA26C0"/>
    <w:rsid w:val="00EA2FC2"/>
    <w:rsid w:val="00EA4A61"/>
    <w:rsid w:val="00EA5959"/>
    <w:rsid w:val="00EA6E57"/>
    <w:rsid w:val="00EA70C9"/>
    <w:rsid w:val="00EA72B3"/>
    <w:rsid w:val="00EA7461"/>
    <w:rsid w:val="00EB001E"/>
    <w:rsid w:val="00EB1100"/>
    <w:rsid w:val="00EB120A"/>
    <w:rsid w:val="00EB12E7"/>
    <w:rsid w:val="00EB1C4B"/>
    <w:rsid w:val="00EB2747"/>
    <w:rsid w:val="00EB3262"/>
    <w:rsid w:val="00EB3609"/>
    <w:rsid w:val="00EB4BFC"/>
    <w:rsid w:val="00EB5A40"/>
    <w:rsid w:val="00EB618F"/>
    <w:rsid w:val="00EB7970"/>
    <w:rsid w:val="00EC15CB"/>
    <w:rsid w:val="00EC1DF7"/>
    <w:rsid w:val="00EC2B1B"/>
    <w:rsid w:val="00EC2F8B"/>
    <w:rsid w:val="00EC332F"/>
    <w:rsid w:val="00EC355A"/>
    <w:rsid w:val="00EC53A8"/>
    <w:rsid w:val="00EC59B3"/>
    <w:rsid w:val="00EC6024"/>
    <w:rsid w:val="00EC6917"/>
    <w:rsid w:val="00ED07BC"/>
    <w:rsid w:val="00ED087E"/>
    <w:rsid w:val="00ED08FB"/>
    <w:rsid w:val="00ED1542"/>
    <w:rsid w:val="00ED1CDA"/>
    <w:rsid w:val="00ED1D78"/>
    <w:rsid w:val="00ED3975"/>
    <w:rsid w:val="00ED3B36"/>
    <w:rsid w:val="00ED422D"/>
    <w:rsid w:val="00ED44ED"/>
    <w:rsid w:val="00ED56B1"/>
    <w:rsid w:val="00ED626E"/>
    <w:rsid w:val="00ED721F"/>
    <w:rsid w:val="00EE0489"/>
    <w:rsid w:val="00EE04DF"/>
    <w:rsid w:val="00EE09CD"/>
    <w:rsid w:val="00EE0A0A"/>
    <w:rsid w:val="00EE11B7"/>
    <w:rsid w:val="00EE28E5"/>
    <w:rsid w:val="00EE2C1F"/>
    <w:rsid w:val="00EE336B"/>
    <w:rsid w:val="00EE3BC9"/>
    <w:rsid w:val="00EE5084"/>
    <w:rsid w:val="00EE685D"/>
    <w:rsid w:val="00EE6E18"/>
    <w:rsid w:val="00EE78DB"/>
    <w:rsid w:val="00EE7BFC"/>
    <w:rsid w:val="00EE7FD8"/>
    <w:rsid w:val="00EF0303"/>
    <w:rsid w:val="00EF04DC"/>
    <w:rsid w:val="00EF0F8B"/>
    <w:rsid w:val="00EF1F6E"/>
    <w:rsid w:val="00EF2541"/>
    <w:rsid w:val="00EF2D35"/>
    <w:rsid w:val="00EF4480"/>
    <w:rsid w:val="00EF4C22"/>
    <w:rsid w:val="00EF5DAF"/>
    <w:rsid w:val="00EF6EF2"/>
    <w:rsid w:val="00EF7458"/>
    <w:rsid w:val="00EF7D6C"/>
    <w:rsid w:val="00EF7DD4"/>
    <w:rsid w:val="00EF7F9A"/>
    <w:rsid w:val="00F00D54"/>
    <w:rsid w:val="00F015C9"/>
    <w:rsid w:val="00F054E9"/>
    <w:rsid w:val="00F05794"/>
    <w:rsid w:val="00F0626C"/>
    <w:rsid w:val="00F075A0"/>
    <w:rsid w:val="00F10B02"/>
    <w:rsid w:val="00F11EEC"/>
    <w:rsid w:val="00F120EC"/>
    <w:rsid w:val="00F12235"/>
    <w:rsid w:val="00F140BC"/>
    <w:rsid w:val="00F1436F"/>
    <w:rsid w:val="00F14888"/>
    <w:rsid w:val="00F14CFF"/>
    <w:rsid w:val="00F1500F"/>
    <w:rsid w:val="00F15222"/>
    <w:rsid w:val="00F15C3C"/>
    <w:rsid w:val="00F1673A"/>
    <w:rsid w:val="00F2001A"/>
    <w:rsid w:val="00F20DED"/>
    <w:rsid w:val="00F20E2D"/>
    <w:rsid w:val="00F21D17"/>
    <w:rsid w:val="00F22338"/>
    <w:rsid w:val="00F23D1E"/>
    <w:rsid w:val="00F24040"/>
    <w:rsid w:val="00F24061"/>
    <w:rsid w:val="00F2558E"/>
    <w:rsid w:val="00F261A4"/>
    <w:rsid w:val="00F264D5"/>
    <w:rsid w:val="00F27B68"/>
    <w:rsid w:val="00F30280"/>
    <w:rsid w:val="00F30877"/>
    <w:rsid w:val="00F31EBF"/>
    <w:rsid w:val="00F32A36"/>
    <w:rsid w:val="00F32EB9"/>
    <w:rsid w:val="00F32FA5"/>
    <w:rsid w:val="00F3400D"/>
    <w:rsid w:val="00F346D1"/>
    <w:rsid w:val="00F34880"/>
    <w:rsid w:val="00F408C7"/>
    <w:rsid w:val="00F41D27"/>
    <w:rsid w:val="00F42014"/>
    <w:rsid w:val="00F42C5A"/>
    <w:rsid w:val="00F42DFC"/>
    <w:rsid w:val="00F42EF7"/>
    <w:rsid w:val="00F42F5E"/>
    <w:rsid w:val="00F43E8B"/>
    <w:rsid w:val="00F44A3E"/>
    <w:rsid w:val="00F459D1"/>
    <w:rsid w:val="00F468E2"/>
    <w:rsid w:val="00F5000A"/>
    <w:rsid w:val="00F514F5"/>
    <w:rsid w:val="00F5180F"/>
    <w:rsid w:val="00F528D6"/>
    <w:rsid w:val="00F55AE2"/>
    <w:rsid w:val="00F56168"/>
    <w:rsid w:val="00F56CF8"/>
    <w:rsid w:val="00F6249A"/>
    <w:rsid w:val="00F62DDB"/>
    <w:rsid w:val="00F633F7"/>
    <w:rsid w:val="00F6632A"/>
    <w:rsid w:val="00F67A11"/>
    <w:rsid w:val="00F67FA9"/>
    <w:rsid w:val="00F7117F"/>
    <w:rsid w:val="00F73A86"/>
    <w:rsid w:val="00F7595F"/>
    <w:rsid w:val="00F760A1"/>
    <w:rsid w:val="00F777F5"/>
    <w:rsid w:val="00F8028B"/>
    <w:rsid w:val="00F819F6"/>
    <w:rsid w:val="00F81C77"/>
    <w:rsid w:val="00F82172"/>
    <w:rsid w:val="00F829AE"/>
    <w:rsid w:val="00F829C0"/>
    <w:rsid w:val="00F82A17"/>
    <w:rsid w:val="00F842D4"/>
    <w:rsid w:val="00F843EA"/>
    <w:rsid w:val="00F84484"/>
    <w:rsid w:val="00F84AE7"/>
    <w:rsid w:val="00F84B77"/>
    <w:rsid w:val="00F852E2"/>
    <w:rsid w:val="00F853A9"/>
    <w:rsid w:val="00F85CA8"/>
    <w:rsid w:val="00F87237"/>
    <w:rsid w:val="00F876AE"/>
    <w:rsid w:val="00F91ECB"/>
    <w:rsid w:val="00F91F13"/>
    <w:rsid w:val="00F92399"/>
    <w:rsid w:val="00F92D7A"/>
    <w:rsid w:val="00F92F60"/>
    <w:rsid w:val="00F92FF9"/>
    <w:rsid w:val="00F94F44"/>
    <w:rsid w:val="00F955FC"/>
    <w:rsid w:val="00F95850"/>
    <w:rsid w:val="00F95BF8"/>
    <w:rsid w:val="00F9607F"/>
    <w:rsid w:val="00F9657F"/>
    <w:rsid w:val="00F96DD8"/>
    <w:rsid w:val="00F9711A"/>
    <w:rsid w:val="00F975D2"/>
    <w:rsid w:val="00F97800"/>
    <w:rsid w:val="00FA1FE2"/>
    <w:rsid w:val="00FA20DE"/>
    <w:rsid w:val="00FA21D3"/>
    <w:rsid w:val="00FA3876"/>
    <w:rsid w:val="00FA4769"/>
    <w:rsid w:val="00FA49F9"/>
    <w:rsid w:val="00FA4AF9"/>
    <w:rsid w:val="00FA5785"/>
    <w:rsid w:val="00FA6CC1"/>
    <w:rsid w:val="00FB0D6A"/>
    <w:rsid w:val="00FB18D3"/>
    <w:rsid w:val="00FB3368"/>
    <w:rsid w:val="00FB40BF"/>
    <w:rsid w:val="00FB4D58"/>
    <w:rsid w:val="00FB51FA"/>
    <w:rsid w:val="00FB71FB"/>
    <w:rsid w:val="00FC12AC"/>
    <w:rsid w:val="00FC1E82"/>
    <w:rsid w:val="00FC1F1E"/>
    <w:rsid w:val="00FC205F"/>
    <w:rsid w:val="00FC25BC"/>
    <w:rsid w:val="00FC28CF"/>
    <w:rsid w:val="00FC3774"/>
    <w:rsid w:val="00FC3E3B"/>
    <w:rsid w:val="00FC43D1"/>
    <w:rsid w:val="00FC4932"/>
    <w:rsid w:val="00FD0722"/>
    <w:rsid w:val="00FD083A"/>
    <w:rsid w:val="00FD1106"/>
    <w:rsid w:val="00FD18AA"/>
    <w:rsid w:val="00FD20F3"/>
    <w:rsid w:val="00FD2743"/>
    <w:rsid w:val="00FD285F"/>
    <w:rsid w:val="00FD4A37"/>
    <w:rsid w:val="00FD4BA4"/>
    <w:rsid w:val="00FD4BD7"/>
    <w:rsid w:val="00FD4F65"/>
    <w:rsid w:val="00FD538B"/>
    <w:rsid w:val="00FD586C"/>
    <w:rsid w:val="00FD5DA6"/>
    <w:rsid w:val="00FD689D"/>
    <w:rsid w:val="00FD6DC9"/>
    <w:rsid w:val="00FD6E22"/>
    <w:rsid w:val="00FE00B0"/>
    <w:rsid w:val="00FE0A25"/>
    <w:rsid w:val="00FE0E4D"/>
    <w:rsid w:val="00FE1E75"/>
    <w:rsid w:val="00FE24F5"/>
    <w:rsid w:val="00FE2775"/>
    <w:rsid w:val="00FE41B2"/>
    <w:rsid w:val="00FE458C"/>
    <w:rsid w:val="00FE4C46"/>
    <w:rsid w:val="00FE5981"/>
    <w:rsid w:val="00FE5F4F"/>
    <w:rsid w:val="00FE6F7A"/>
    <w:rsid w:val="00FE7207"/>
    <w:rsid w:val="00FF10EC"/>
    <w:rsid w:val="00FF1552"/>
    <w:rsid w:val="00FF2B7A"/>
    <w:rsid w:val="00FF30BB"/>
    <w:rsid w:val="00FF3988"/>
    <w:rsid w:val="00FF5677"/>
    <w:rsid w:val="00FF56DB"/>
    <w:rsid w:val="00FF6FCE"/>
    <w:rsid w:val="00FF75CB"/>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3ABBEB-30A3-43A3-BB74-1A89ACC61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218"/>
  </w:style>
  <w:style w:type="paragraph" w:styleId="Ttulo1">
    <w:name w:val="heading 1"/>
    <w:basedOn w:val="Normal"/>
    <w:next w:val="Normal"/>
    <w:link w:val="Ttulo1Car"/>
    <w:qFormat/>
    <w:rsid w:val="00F975D2"/>
    <w:pPr>
      <w:keepNext/>
      <w:spacing w:after="0" w:line="240" w:lineRule="auto"/>
      <w:jc w:val="center"/>
      <w:outlineLvl w:val="0"/>
    </w:pPr>
    <w:rPr>
      <w:rFonts w:ascii="Times New Roman" w:eastAsia="Times New Roman" w:hAnsi="Times New Roman" w:cs="Times New Roman"/>
      <w:b/>
      <w:i/>
      <w:sz w:val="28"/>
      <w:szCs w:val="20"/>
      <w:u w:val="single"/>
      <w:lang w:eastAsia="es-ES"/>
    </w:rPr>
  </w:style>
  <w:style w:type="paragraph" w:styleId="Ttulo2">
    <w:name w:val="heading 2"/>
    <w:basedOn w:val="Normal"/>
    <w:next w:val="Normal"/>
    <w:link w:val="Ttulo2Car"/>
    <w:uiPriority w:val="9"/>
    <w:unhideWhenUsed/>
    <w:qFormat/>
    <w:rsid w:val="009958D5"/>
    <w:pPr>
      <w:keepNext/>
      <w:spacing w:before="240" w:after="60"/>
      <w:outlineLvl w:val="1"/>
    </w:pPr>
    <w:rPr>
      <w:rFonts w:ascii="Cambria" w:eastAsia="Times New Roman" w:hAnsi="Cambria" w:cs="Times New Roman"/>
      <w:b/>
      <w:bCs/>
      <w:i/>
      <w:iCs/>
      <w:sz w:val="28"/>
      <w:szCs w:val="28"/>
      <w:lang w:val="es-MX"/>
    </w:rPr>
  </w:style>
  <w:style w:type="paragraph" w:styleId="Ttulo3">
    <w:name w:val="heading 3"/>
    <w:basedOn w:val="Normal"/>
    <w:next w:val="Normal"/>
    <w:link w:val="Ttulo3Car"/>
    <w:unhideWhenUsed/>
    <w:qFormat/>
    <w:rsid w:val="009958D5"/>
    <w:pPr>
      <w:keepNext/>
      <w:spacing w:before="240" w:after="60" w:line="240" w:lineRule="auto"/>
      <w:outlineLvl w:val="2"/>
    </w:pPr>
    <w:rPr>
      <w:rFonts w:ascii="Cambria" w:eastAsia="Times New Roman" w:hAnsi="Cambria" w:cs="Times New Roman"/>
      <w:b/>
      <w:bCs/>
      <w:sz w:val="26"/>
      <w:szCs w:val="26"/>
      <w:lang w:val="es-MX" w:eastAsia="es-ES"/>
    </w:rPr>
  </w:style>
  <w:style w:type="paragraph" w:styleId="Ttulo4">
    <w:name w:val="heading 4"/>
    <w:basedOn w:val="Normal"/>
    <w:next w:val="Normal"/>
    <w:link w:val="Ttulo4Car"/>
    <w:unhideWhenUsed/>
    <w:qFormat/>
    <w:rsid w:val="00BB23A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7">
    <w:name w:val="heading 7"/>
    <w:basedOn w:val="Normal"/>
    <w:next w:val="Normal"/>
    <w:link w:val="Ttulo7Car"/>
    <w:uiPriority w:val="9"/>
    <w:semiHidden/>
    <w:unhideWhenUsed/>
    <w:qFormat/>
    <w:rsid w:val="00E83C4A"/>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55878"/>
    <w:pPr>
      <w:autoSpaceDE w:val="0"/>
      <w:autoSpaceDN w:val="0"/>
      <w:adjustRightInd w:val="0"/>
      <w:spacing w:after="0" w:line="240" w:lineRule="auto"/>
    </w:pPr>
    <w:rPr>
      <w:rFonts w:ascii="Calibri" w:hAnsi="Calibri" w:cs="Calibri"/>
      <w:color w:val="000000"/>
      <w:sz w:val="24"/>
      <w:szCs w:val="24"/>
    </w:rPr>
  </w:style>
  <w:style w:type="character" w:customStyle="1" w:styleId="Ttulo1Car">
    <w:name w:val="Título 1 Car"/>
    <w:basedOn w:val="Fuentedeprrafopredeter"/>
    <w:link w:val="Ttulo1"/>
    <w:rsid w:val="00F975D2"/>
    <w:rPr>
      <w:rFonts w:ascii="Times New Roman" w:eastAsia="Times New Roman" w:hAnsi="Times New Roman" w:cs="Times New Roman"/>
      <w:b/>
      <w:i/>
      <w:sz w:val="28"/>
      <w:szCs w:val="20"/>
      <w:u w:val="single"/>
      <w:lang w:eastAsia="es-ES"/>
    </w:rPr>
  </w:style>
  <w:style w:type="paragraph" w:styleId="Encabezado">
    <w:name w:val="header"/>
    <w:basedOn w:val="Normal"/>
    <w:link w:val="EncabezadoCar"/>
    <w:uiPriority w:val="99"/>
    <w:unhideWhenUsed/>
    <w:rsid w:val="004660B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60B1"/>
  </w:style>
  <w:style w:type="paragraph" w:styleId="Piedepgina">
    <w:name w:val="footer"/>
    <w:basedOn w:val="Normal"/>
    <w:link w:val="PiedepginaCar"/>
    <w:uiPriority w:val="99"/>
    <w:unhideWhenUsed/>
    <w:rsid w:val="004660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60B1"/>
  </w:style>
  <w:style w:type="paragraph" w:styleId="Sinespaciado">
    <w:name w:val="No Spacing"/>
    <w:link w:val="SinespaciadoCar"/>
    <w:uiPriority w:val="1"/>
    <w:qFormat/>
    <w:rsid w:val="00652963"/>
    <w:pPr>
      <w:spacing w:after="0" w:line="240" w:lineRule="auto"/>
    </w:pPr>
    <w:rPr>
      <w:rFonts w:ascii="Calibri" w:eastAsia="Calibri" w:hAnsi="Calibri" w:cs="Times New Roman"/>
      <w:lang w:val="es-MX"/>
    </w:rPr>
  </w:style>
  <w:style w:type="table" w:styleId="Tablaconcuadrcula">
    <w:name w:val="Table Grid"/>
    <w:basedOn w:val="Tablanormal"/>
    <w:uiPriority w:val="59"/>
    <w:rsid w:val="00875BB4"/>
    <w:pPr>
      <w:spacing w:after="0" w:line="240" w:lineRule="auto"/>
    </w:pPr>
    <w:rPr>
      <w:rFonts w:eastAsiaTheme="minorEastAsia"/>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C25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25BC"/>
    <w:rPr>
      <w:rFonts w:ascii="Segoe UI" w:hAnsi="Segoe UI" w:cs="Segoe UI"/>
      <w:sz w:val="18"/>
      <w:szCs w:val="18"/>
    </w:rPr>
  </w:style>
  <w:style w:type="character" w:styleId="nfasis">
    <w:name w:val="Emphasis"/>
    <w:basedOn w:val="Fuentedeprrafopredeter"/>
    <w:uiPriority w:val="20"/>
    <w:qFormat/>
    <w:rsid w:val="009B6CC8"/>
    <w:rPr>
      <w:i/>
      <w:iCs/>
    </w:rPr>
  </w:style>
  <w:style w:type="paragraph" w:styleId="Prrafodelista">
    <w:name w:val="List Paragraph"/>
    <w:basedOn w:val="Normal"/>
    <w:uiPriority w:val="34"/>
    <w:qFormat/>
    <w:rsid w:val="004D2EB8"/>
    <w:pPr>
      <w:spacing w:after="0" w:line="240" w:lineRule="auto"/>
      <w:ind w:left="720"/>
      <w:contextualSpacing/>
    </w:pPr>
    <w:rPr>
      <w:rFonts w:ascii="Arial" w:eastAsia="Times New Roman" w:hAnsi="Arial" w:cs="Arial"/>
      <w:sz w:val="24"/>
      <w:szCs w:val="24"/>
      <w:lang w:val="es-MX" w:eastAsia="es-ES"/>
    </w:rPr>
  </w:style>
  <w:style w:type="character" w:customStyle="1" w:styleId="Ttulo4Car">
    <w:name w:val="Título 4 Car"/>
    <w:basedOn w:val="Fuentedeprrafopredeter"/>
    <w:link w:val="Ttulo4"/>
    <w:rsid w:val="00BB23A9"/>
    <w:rPr>
      <w:rFonts w:asciiTheme="majorHAnsi" w:eastAsiaTheme="majorEastAsia" w:hAnsiTheme="majorHAnsi" w:cstheme="majorBidi"/>
      <w:i/>
      <w:iCs/>
      <w:color w:val="365F91" w:themeColor="accent1" w:themeShade="BF"/>
    </w:rPr>
  </w:style>
  <w:style w:type="character" w:customStyle="1" w:styleId="SinespaciadoCar">
    <w:name w:val="Sin espaciado Car"/>
    <w:basedOn w:val="Fuentedeprrafopredeter"/>
    <w:link w:val="Sinespaciado"/>
    <w:uiPriority w:val="1"/>
    <w:locked/>
    <w:rsid w:val="00657B28"/>
    <w:rPr>
      <w:rFonts w:ascii="Calibri" w:eastAsia="Calibri" w:hAnsi="Calibri" w:cs="Times New Roman"/>
      <w:lang w:val="es-MX"/>
    </w:rPr>
  </w:style>
  <w:style w:type="character" w:customStyle="1" w:styleId="fontstyle01">
    <w:name w:val="fontstyle01"/>
    <w:basedOn w:val="Fuentedeprrafopredeter"/>
    <w:rsid w:val="008948AF"/>
    <w:rPr>
      <w:rFonts w:ascii="TitilliumWeb-Bold" w:hAnsi="TitilliumWeb-Bold" w:hint="default"/>
      <w:b/>
      <w:bCs/>
      <w:i w:val="0"/>
      <w:iCs w:val="0"/>
      <w:color w:val="000000"/>
      <w:sz w:val="30"/>
      <w:szCs w:val="30"/>
    </w:rPr>
  </w:style>
  <w:style w:type="paragraph" w:styleId="NormalWeb">
    <w:name w:val="Normal (Web)"/>
    <w:basedOn w:val="Normal"/>
    <w:uiPriority w:val="99"/>
    <w:unhideWhenUsed/>
    <w:rsid w:val="002A0021"/>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Standard">
    <w:name w:val="Standard"/>
    <w:rsid w:val="00914F05"/>
    <w:pPr>
      <w:widowControl w:val="0"/>
      <w:suppressAutoHyphens/>
      <w:autoSpaceDN w:val="0"/>
      <w:spacing w:after="0" w:line="240" w:lineRule="auto"/>
      <w:textAlignment w:val="baseline"/>
    </w:pPr>
    <w:rPr>
      <w:rFonts w:ascii="Times New Roman" w:eastAsia="Arial Unicode MS" w:hAnsi="Times New Roman" w:cs="Tahoma"/>
      <w:kern w:val="3"/>
      <w:sz w:val="24"/>
      <w:szCs w:val="24"/>
      <w:lang w:val="es-MX" w:eastAsia="zh-CN" w:bidi="hi-IN"/>
    </w:rPr>
  </w:style>
  <w:style w:type="character" w:customStyle="1" w:styleId="Ttulo2Car">
    <w:name w:val="Título 2 Car"/>
    <w:basedOn w:val="Fuentedeprrafopredeter"/>
    <w:link w:val="Ttulo2"/>
    <w:uiPriority w:val="9"/>
    <w:rsid w:val="009958D5"/>
    <w:rPr>
      <w:rFonts w:ascii="Cambria" w:eastAsia="Times New Roman" w:hAnsi="Cambria" w:cs="Times New Roman"/>
      <w:b/>
      <w:bCs/>
      <w:i/>
      <w:iCs/>
      <w:sz w:val="28"/>
      <w:szCs w:val="28"/>
      <w:lang w:val="es-MX"/>
    </w:rPr>
  </w:style>
  <w:style w:type="character" w:customStyle="1" w:styleId="Ttulo3Car">
    <w:name w:val="Título 3 Car"/>
    <w:basedOn w:val="Fuentedeprrafopredeter"/>
    <w:link w:val="Ttulo3"/>
    <w:rsid w:val="009958D5"/>
    <w:rPr>
      <w:rFonts w:ascii="Cambria" w:eastAsia="Times New Roman" w:hAnsi="Cambria" w:cs="Times New Roman"/>
      <w:b/>
      <w:bCs/>
      <w:sz w:val="26"/>
      <w:szCs w:val="26"/>
      <w:lang w:val="es-MX" w:eastAsia="es-ES"/>
    </w:rPr>
  </w:style>
  <w:style w:type="paragraph" w:styleId="Textoindependiente">
    <w:name w:val="Body Text"/>
    <w:basedOn w:val="Normal"/>
    <w:link w:val="TextoindependienteCar"/>
    <w:rsid w:val="009958D5"/>
    <w:pPr>
      <w:spacing w:after="0" w:line="240" w:lineRule="auto"/>
      <w:jc w:val="both"/>
    </w:pPr>
    <w:rPr>
      <w:rFonts w:ascii="Times New Roman" w:eastAsia="Times New Roman" w:hAnsi="Times New Roman" w:cs="Times New Roman"/>
      <w:sz w:val="24"/>
      <w:szCs w:val="20"/>
      <w:lang w:val="es-MX" w:eastAsia="es-ES"/>
    </w:rPr>
  </w:style>
  <w:style w:type="character" w:customStyle="1" w:styleId="TextoindependienteCar">
    <w:name w:val="Texto independiente Car"/>
    <w:basedOn w:val="Fuentedeprrafopredeter"/>
    <w:link w:val="Textoindependiente"/>
    <w:rsid w:val="009958D5"/>
    <w:rPr>
      <w:rFonts w:ascii="Times New Roman" w:eastAsia="Times New Roman" w:hAnsi="Times New Roman" w:cs="Times New Roman"/>
      <w:sz w:val="24"/>
      <w:szCs w:val="20"/>
      <w:lang w:val="es-MX" w:eastAsia="es-ES"/>
    </w:rPr>
  </w:style>
  <w:style w:type="paragraph" w:styleId="Sangradetextonormal">
    <w:name w:val="Body Text Indent"/>
    <w:basedOn w:val="Normal"/>
    <w:link w:val="SangradetextonormalCar"/>
    <w:uiPriority w:val="99"/>
    <w:unhideWhenUsed/>
    <w:rsid w:val="009958D5"/>
    <w:pPr>
      <w:spacing w:after="120" w:line="240" w:lineRule="auto"/>
      <w:ind w:left="283"/>
    </w:pPr>
    <w:rPr>
      <w:rFonts w:ascii="Times New Roman" w:eastAsia="Times New Roman" w:hAnsi="Times New Roman" w:cs="Times New Roman"/>
      <w:sz w:val="20"/>
      <w:szCs w:val="20"/>
      <w:lang w:val="es-MX" w:eastAsia="es-ES"/>
    </w:rPr>
  </w:style>
  <w:style w:type="character" w:customStyle="1" w:styleId="SangradetextonormalCar">
    <w:name w:val="Sangría de texto normal Car"/>
    <w:basedOn w:val="Fuentedeprrafopredeter"/>
    <w:link w:val="Sangradetextonormal"/>
    <w:uiPriority w:val="99"/>
    <w:rsid w:val="009958D5"/>
    <w:rPr>
      <w:rFonts w:ascii="Times New Roman" w:eastAsia="Times New Roman" w:hAnsi="Times New Roman" w:cs="Times New Roman"/>
      <w:sz w:val="20"/>
      <w:szCs w:val="20"/>
      <w:lang w:val="es-MX" w:eastAsia="es-ES"/>
    </w:rPr>
  </w:style>
  <w:style w:type="paragraph" w:customStyle="1" w:styleId="Textoindependiente21">
    <w:name w:val="Texto independiente 21"/>
    <w:basedOn w:val="Normal"/>
    <w:rsid w:val="009958D5"/>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es-MX"/>
    </w:rPr>
  </w:style>
  <w:style w:type="paragraph" w:customStyle="1" w:styleId="Textoindependiente31">
    <w:name w:val="Texto independiente 31"/>
    <w:basedOn w:val="Normal"/>
    <w:rsid w:val="009958D5"/>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lang w:eastAsia="es-MX"/>
    </w:rPr>
  </w:style>
  <w:style w:type="paragraph" w:customStyle="1" w:styleId="Texto">
    <w:name w:val="Texto"/>
    <w:basedOn w:val="Normal"/>
    <w:link w:val="TextoCar"/>
    <w:rsid w:val="009958D5"/>
    <w:pPr>
      <w:spacing w:after="101" w:line="216" w:lineRule="exact"/>
      <w:ind w:firstLine="288"/>
      <w:jc w:val="both"/>
    </w:pPr>
    <w:rPr>
      <w:rFonts w:ascii="Arial" w:eastAsia="Times New Roman" w:hAnsi="Arial" w:cs="Arial"/>
      <w:sz w:val="18"/>
      <w:szCs w:val="20"/>
      <w:lang w:eastAsia="es-MX"/>
    </w:rPr>
  </w:style>
  <w:style w:type="paragraph" w:customStyle="1" w:styleId="Estilo">
    <w:name w:val="Estilo"/>
    <w:basedOn w:val="Normal"/>
    <w:link w:val="EstiloCar"/>
    <w:qFormat/>
    <w:rsid w:val="001D0FE7"/>
    <w:pPr>
      <w:spacing w:after="0" w:line="240" w:lineRule="auto"/>
      <w:jc w:val="both"/>
    </w:pPr>
    <w:rPr>
      <w:rFonts w:ascii="Arial" w:eastAsia="Calibri" w:hAnsi="Arial" w:cs="Arial"/>
      <w:sz w:val="24"/>
      <w:szCs w:val="24"/>
      <w:lang w:val="es-MX"/>
    </w:rPr>
  </w:style>
  <w:style w:type="character" w:customStyle="1" w:styleId="EstiloCar">
    <w:name w:val="Estilo Car"/>
    <w:basedOn w:val="Fuentedeprrafopredeter"/>
    <w:link w:val="Estilo"/>
    <w:locked/>
    <w:rsid w:val="001D0FE7"/>
    <w:rPr>
      <w:rFonts w:ascii="Arial" w:eastAsia="Calibri" w:hAnsi="Arial" w:cs="Arial"/>
      <w:sz w:val="24"/>
      <w:szCs w:val="24"/>
      <w:lang w:val="es-MX"/>
    </w:rPr>
  </w:style>
  <w:style w:type="character" w:customStyle="1" w:styleId="TextoCar">
    <w:name w:val="Texto Car"/>
    <w:link w:val="Texto"/>
    <w:locked/>
    <w:rsid w:val="001D0FE7"/>
    <w:rPr>
      <w:rFonts w:ascii="Arial" w:eastAsia="Times New Roman" w:hAnsi="Arial" w:cs="Arial"/>
      <w:sz w:val="18"/>
      <w:szCs w:val="20"/>
      <w:lang w:eastAsia="es-MX"/>
    </w:rPr>
  </w:style>
  <w:style w:type="paragraph" w:styleId="Textoindependiente2">
    <w:name w:val="Body Text 2"/>
    <w:basedOn w:val="Normal"/>
    <w:link w:val="Textoindependiente2Car"/>
    <w:unhideWhenUsed/>
    <w:rsid w:val="00E95FFE"/>
    <w:pPr>
      <w:spacing w:after="120" w:line="480" w:lineRule="auto"/>
    </w:pPr>
    <w:rPr>
      <w:rFonts w:ascii="Calibri" w:eastAsia="Calibri" w:hAnsi="Calibri" w:cs="Calibri"/>
      <w:lang w:val="es-MX"/>
    </w:rPr>
  </w:style>
  <w:style w:type="character" w:customStyle="1" w:styleId="Textoindependiente2Car">
    <w:name w:val="Texto independiente 2 Car"/>
    <w:basedOn w:val="Fuentedeprrafopredeter"/>
    <w:link w:val="Textoindependiente2"/>
    <w:rsid w:val="00E95FFE"/>
    <w:rPr>
      <w:rFonts w:ascii="Calibri" w:eastAsia="Calibri" w:hAnsi="Calibri" w:cs="Calibri"/>
      <w:lang w:val="es-MX"/>
    </w:rPr>
  </w:style>
  <w:style w:type="paragraph" w:styleId="Textoindependiente3">
    <w:name w:val="Body Text 3"/>
    <w:basedOn w:val="Normal"/>
    <w:link w:val="Textoindependiente3Car"/>
    <w:unhideWhenUsed/>
    <w:rsid w:val="00E95FFE"/>
    <w:pPr>
      <w:spacing w:after="120"/>
    </w:pPr>
    <w:rPr>
      <w:rFonts w:ascii="Calibri" w:eastAsia="Calibri" w:hAnsi="Calibri" w:cs="Calibri"/>
      <w:sz w:val="16"/>
      <w:szCs w:val="16"/>
      <w:lang w:val="es-MX"/>
    </w:rPr>
  </w:style>
  <w:style w:type="character" w:customStyle="1" w:styleId="Textoindependiente3Car">
    <w:name w:val="Texto independiente 3 Car"/>
    <w:basedOn w:val="Fuentedeprrafopredeter"/>
    <w:link w:val="Textoindependiente3"/>
    <w:rsid w:val="00E95FFE"/>
    <w:rPr>
      <w:rFonts w:ascii="Calibri" w:eastAsia="Calibri" w:hAnsi="Calibri" w:cs="Calibri"/>
      <w:sz w:val="16"/>
      <w:szCs w:val="16"/>
      <w:lang w:val="es-MX"/>
    </w:rPr>
  </w:style>
  <w:style w:type="character" w:styleId="Hipervnculo">
    <w:name w:val="Hyperlink"/>
    <w:basedOn w:val="Fuentedeprrafopredeter"/>
    <w:uiPriority w:val="99"/>
    <w:unhideWhenUsed/>
    <w:rsid w:val="009E4523"/>
    <w:rPr>
      <w:color w:val="0000FF"/>
      <w:u w:val="single"/>
    </w:rPr>
  </w:style>
  <w:style w:type="paragraph" w:styleId="Sangra2detindependiente">
    <w:name w:val="Body Text Indent 2"/>
    <w:basedOn w:val="Normal"/>
    <w:link w:val="Sangra2detindependienteCar"/>
    <w:unhideWhenUsed/>
    <w:rsid w:val="00B944C5"/>
    <w:pPr>
      <w:spacing w:after="120" w:line="480" w:lineRule="auto"/>
      <w:ind w:left="283"/>
    </w:pPr>
    <w:rPr>
      <w:rFonts w:ascii="Calibri" w:eastAsia="Calibri" w:hAnsi="Calibri" w:cs="Calibri"/>
      <w:lang w:val="es-MX"/>
    </w:rPr>
  </w:style>
  <w:style w:type="character" w:customStyle="1" w:styleId="Sangra2detindependienteCar">
    <w:name w:val="Sangría 2 de t. independiente Car"/>
    <w:basedOn w:val="Fuentedeprrafopredeter"/>
    <w:link w:val="Sangra2detindependiente"/>
    <w:rsid w:val="00B944C5"/>
    <w:rPr>
      <w:rFonts w:ascii="Calibri" w:eastAsia="Calibri" w:hAnsi="Calibri" w:cs="Calibri"/>
      <w:lang w:val="es-MX"/>
    </w:rPr>
  </w:style>
  <w:style w:type="paragraph" w:customStyle="1" w:styleId="Ttulo3Inciso">
    <w:name w:val="Título 3.Inciso"/>
    <w:basedOn w:val="Normal"/>
    <w:rsid w:val="00436519"/>
    <w:pPr>
      <w:spacing w:before="60" w:after="0" w:line="240" w:lineRule="auto"/>
      <w:jc w:val="both"/>
      <w:outlineLvl w:val="2"/>
    </w:pPr>
    <w:rPr>
      <w:rFonts w:ascii="Arial" w:eastAsia="Times New Roman" w:hAnsi="Arial" w:cs="Times New Roman"/>
      <w:kern w:val="22"/>
      <w:sz w:val="24"/>
      <w:szCs w:val="20"/>
      <w:lang w:val="es-ES_tradnl" w:eastAsia="es-ES"/>
    </w:rPr>
  </w:style>
  <w:style w:type="character" w:styleId="nfasissutil">
    <w:name w:val="Subtle Emphasis"/>
    <w:basedOn w:val="Fuentedeprrafopredeter"/>
    <w:uiPriority w:val="19"/>
    <w:qFormat/>
    <w:rsid w:val="00E86B5A"/>
    <w:rPr>
      <w:i/>
      <w:iCs/>
      <w:color w:val="404040" w:themeColor="text1" w:themeTint="BF"/>
    </w:rPr>
  </w:style>
  <w:style w:type="character" w:customStyle="1" w:styleId="apple-tab-span">
    <w:name w:val="apple-tab-span"/>
    <w:basedOn w:val="Fuentedeprrafopredeter"/>
    <w:rsid w:val="00E86B5A"/>
  </w:style>
  <w:style w:type="paragraph" w:styleId="Textoindependienteprimerasangra">
    <w:name w:val="Body Text First Indent"/>
    <w:basedOn w:val="Textoindependiente"/>
    <w:link w:val="TextoindependienteprimerasangraCar"/>
    <w:uiPriority w:val="99"/>
    <w:unhideWhenUsed/>
    <w:rsid w:val="00E86B5A"/>
    <w:pPr>
      <w:spacing w:after="200" w:line="276" w:lineRule="auto"/>
      <w:ind w:firstLine="360"/>
      <w:jc w:val="left"/>
    </w:pPr>
    <w:rPr>
      <w:rFonts w:asciiTheme="minorHAnsi" w:eastAsiaTheme="minorHAnsi" w:hAnsiTheme="minorHAnsi" w:cstheme="minorBidi"/>
      <w:sz w:val="22"/>
      <w:szCs w:val="22"/>
      <w:lang w:eastAsia="en-US"/>
    </w:rPr>
  </w:style>
  <w:style w:type="character" w:customStyle="1" w:styleId="TextoindependienteprimerasangraCar">
    <w:name w:val="Texto independiente primera sangría Car"/>
    <w:basedOn w:val="TextoindependienteCar"/>
    <w:link w:val="Textoindependienteprimerasangra"/>
    <w:uiPriority w:val="99"/>
    <w:rsid w:val="00E86B5A"/>
    <w:rPr>
      <w:rFonts w:ascii="Times New Roman" w:eastAsia="Times New Roman" w:hAnsi="Times New Roman" w:cs="Times New Roman"/>
      <w:sz w:val="24"/>
      <w:szCs w:val="20"/>
      <w:lang w:val="es-MX" w:eastAsia="es-ES"/>
    </w:rPr>
  </w:style>
  <w:style w:type="table" w:customStyle="1" w:styleId="Tablaconcuadrcula1">
    <w:name w:val="Tabla con cuadrícula1"/>
    <w:basedOn w:val="Tablanormal"/>
    <w:next w:val="Tablaconcuadrcula"/>
    <w:uiPriority w:val="39"/>
    <w:rsid w:val="00E86B5A"/>
    <w:pPr>
      <w:spacing w:after="0" w:line="240" w:lineRule="auto"/>
    </w:pPr>
    <w:rPr>
      <w:rFonts w:eastAsia="Times New Roman" w:cs="Times New Roman"/>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CE662A"/>
    <w:pPr>
      <w:spacing w:after="0" w:line="240" w:lineRule="auto"/>
    </w:pPr>
    <w:rPr>
      <w:rFonts w:ascii="Courier New" w:eastAsia="Times New Roman" w:hAnsi="Courier New" w:cs="Times New Roman"/>
      <w:sz w:val="20"/>
      <w:szCs w:val="20"/>
      <w:lang w:val="es-MX" w:eastAsia="es-ES"/>
    </w:rPr>
  </w:style>
  <w:style w:type="character" w:customStyle="1" w:styleId="TextosinformatoCar">
    <w:name w:val="Texto sin formato Car"/>
    <w:basedOn w:val="Fuentedeprrafopredeter"/>
    <w:link w:val="Textosinformato"/>
    <w:rsid w:val="00CE662A"/>
    <w:rPr>
      <w:rFonts w:ascii="Courier New" w:eastAsia="Times New Roman" w:hAnsi="Courier New" w:cs="Times New Roman"/>
      <w:sz w:val="20"/>
      <w:szCs w:val="20"/>
      <w:lang w:val="es-MX" w:eastAsia="es-ES"/>
    </w:rPr>
  </w:style>
  <w:style w:type="character" w:styleId="Textoennegrita">
    <w:name w:val="Strong"/>
    <w:basedOn w:val="Fuentedeprrafopredeter"/>
    <w:uiPriority w:val="22"/>
    <w:qFormat/>
    <w:rsid w:val="00D23F7D"/>
    <w:rPr>
      <w:b/>
      <w:bCs/>
    </w:rPr>
  </w:style>
  <w:style w:type="paragraph" w:customStyle="1" w:styleId="ROMANOS">
    <w:name w:val="ROMANOS"/>
    <w:basedOn w:val="Normal"/>
    <w:rsid w:val="004157EA"/>
    <w:pPr>
      <w:tabs>
        <w:tab w:val="left" w:pos="720"/>
      </w:tabs>
      <w:spacing w:after="101" w:line="216" w:lineRule="exact"/>
      <w:ind w:left="720" w:hanging="432"/>
      <w:jc w:val="both"/>
    </w:pPr>
    <w:rPr>
      <w:rFonts w:ascii="Arial" w:eastAsia="Times New Roman" w:hAnsi="Arial" w:cs="Arial"/>
      <w:sz w:val="18"/>
      <w:szCs w:val="18"/>
      <w:lang w:val="es-MX" w:eastAsia="es-MX"/>
    </w:rPr>
  </w:style>
  <w:style w:type="paragraph" w:customStyle="1" w:styleId="Bsico">
    <w:name w:val="Básico"/>
    <w:basedOn w:val="Normal"/>
    <w:rsid w:val="00177D97"/>
    <w:pPr>
      <w:suppressAutoHyphens/>
      <w:spacing w:after="0" w:line="100" w:lineRule="atLeast"/>
    </w:pPr>
    <w:rPr>
      <w:rFonts w:ascii="Times New Roman" w:eastAsia="Times New Roman" w:hAnsi="Times New Roman" w:cs="Times New Roman"/>
      <w:kern w:val="1"/>
      <w:sz w:val="20"/>
      <w:szCs w:val="20"/>
      <w:lang w:eastAsia="ar-SA"/>
    </w:rPr>
  </w:style>
  <w:style w:type="character" w:customStyle="1" w:styleId="Ttulo7Car">
    <w:name w:val="Título 7 Car"/>
    <w:basedOn w:val="Fuentedeprrafopredeter"/>
    <w:link w:val="Ttulo7"/>
    <w:uiPriority w:val="99"/>
    <w:semiHidden/>
    <w:rsid w:val="00E83C4A"/>
    <w:rPr>
      <w:rFonts w:asciiTheme="majorHAnsi" w:eastAsiaTheme="majorEastAsia" w:hAnsiTheme="majorHAnsi" w:cstheme="majorBidi"/>
      <w:i/>
      <w:iCs/>
      <w:color w:val="243F60" w:themeColor="accent1" w:themeShade="7F"/>
    </w:rPr>
  </w:style>
  <w:style w:type="character" w:customStyle="1" w:styleId="fontstyle21">
    <w:name w:val="fontstyle21"/>
    <w:basedOn w:val="Fuentedeprrafopredeter"/>
    <w:rsid w:val="00C420B1"/>
    <w:rPr>
      <w:rFonts w:ascii="Open Sans" w:hAnsi="Open Sans" w:cs="Open Sans"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335436">
      <w:bodyDiv w:val="1"/>
      <w:marLeft w:val="0"/>
      <w:marRight w:val="0"/>
      <w:marTop w:val="0"/>
      <w:marBottom w:val="0"/>
      <w:divBdr>
        <w:top w:val="none" w:sz="0" w:space="0" w:color="auto"/>
        <w:left w:val="none" w:sz="0" w:space="0" w:color="auto"/>
        <w:bottom w:val="none" w:sz="0" w:space="0" w:color="auto"/>
        <w:right w:val="none" w:sz="0" w:space="0" w:color="auto"/>
      </w:divBdr>
    </w:div>
    <w:div w:id="656495591">
      <w:bodyDiv w:val="1"/>
      <w:marLeft w:val="0"/>
      <w:marRight w:val="0"/>
      <w:marTop w:val="0"/>
      <w:marBottom w:val="0"/>
      <w:divBdr>
        <w:top w:val="none" w:sz="0" w:space="0" w:color="auto"/>
        <w:left w:val="none" w:sz="0" w:space="0" w:color="auto"/>
        <w:bottom w:val="none" w:sz="0" w:space="0" w:color="auto"/>
        <w:right w:val="none" w:sz="0" w:space="0" w:color="auto"/>
      </w:divBdr>
    </w:div>
    <w:div w:id="803155131">
      <w:bodyDiv w:val="1"/>
      <w:marLeft w:val="0"/>
      <w:marRight w:val="0"/>
      <w:marTop w:val="0"/>
      <w:marBottom w:val="0"/>
      <w:divBdr>
        <w:top w:val="none" w:sz="0" w:space="0" w:color="auto"/>
        <w:left w:val="none" w:sz="0" w:space="0" w:color="auto"/>
        <w:bottom w:val="none" w:sz="0" w:space="0" w:color="auto"/>
        <w:right w:val="none" w:sz="0" w:space="0" w:color="auto"/>
      </w:divBdr>
    </w:div>
    <w:div w:id="1421217918">
      <w:bodyDiv w:val="1"/>
      <w:marLeft w:val="0"/>
      <w:marRight w:val="0"/>
      <w:marTop w:val="0"/>
      <w:marBottom w:val="0"/>
      <w:divBdr>
        <w:top w:val="none" w:sz="0" w:space="0" w:color="auto"/>
        <w:left w:val="none" w:sz="0" w:space="0" w:color="auto"/>
        <w:bottom w:val="none" w:sz="0" w:space="0" w:color="auto"/>
        <w:right w:val="none" w:sz="0" w:space="0" w:color="auto"/>
      </w:divBdr>
    </w:div>
    <w:div w:id="196982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D87479-F405-488F-AFCF-874C411A7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14970</Words>
  <Characters>82340</Characters>
  <Application>Microsoft Office Word</Application>
  <DocSecurity>0</DocSecurity>
  <Lines>686</Lines>
  <Paragraphs>194</Paragraphs>
  <ScaleCrop>false</ScaleCrop>
  <HeadingPairs>
    <vt:vector size="2" baseType="variant">
      <vt:variant>
        <vt:lpstr>Título</vt:lpstr>
      </vt:variant>
      <vt:variant>
        <vt:i4>1</vt:i4>
      </vt:variant>
    </vt:vector>
  </HeadingPairs>
  <TitlesOfParts>
    <vt:vector size="1" baseType="lpstr">
      <vt:lpstr/>
    </vt:vector>
  </TitlesOfParts>
  <Company>Gobierno Municipal</Company>
  <LinksUpToDate>false</LinksUpToDate>
  <CharactersWithSpaces>97116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 2</dc:creator>
  <cp:lastModifiedBy>Informatica</cp:lastModifiedBy>
  <cp:revision>5</cp:revision>
  <cp:lastPrinted>2021-02-09T16:09:00Z</cp:lastPrinted>
  <dcterms:created xsi:type="dcterms:W3CDTF">2021-02-09T14:35:00Z</dcterms:created>
  <dcterms:modified xsi:type="dcterms:W3CDTF">2021-02-09T17:23:00Z</dcterms:modified>
</cp:coreProperties>
</file>